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03" w:rsidRPr="00DE2C0C" w:rsidRDefault="00206C03" w:rsidP="00206C03">
      <w:pPr>
        <w:jc w:val="center"/>
        <w:rPr>
          <w:rFonts w:ascii="Arial" w:hAnsi="Arial" w:cs="Arial"/>
          <w:b/>
          <w:bCs/>
          <w:color w:val="FFFFFF"/>
          <w:sz w:val="32"/>
          <w:szCs w:val="32"/>
          <w:lang w:val="fr-FR"/>
        </w:rPr>
      </w:pPr>
      <w:r>
        <w:rPr>
          <w:noProof/>
          <w:color w:val="FFFFFF"/>
          <w:sz w:val="32"/>
          <w:szCs w:val="32"/>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715000" cy="207010"/>
            <wp:effectExtent l="19050" t="0" r="0" b="0"/>
            <wp:wrapNone/>
            <wp:docPr id="2" name="Image 2" descr="j0227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27616[1]"/>
                    <pic:cNvPicPr>
                      <a:picLocks noChangeAspect="1" noChangeArrowheads="1"/>
                    </pic:cNvPicPr>
                  </pic:nvPicPr>
                  <pic:blipFill>
                    <a:blip r:embed="rId7" cstate="print"/>
                    <a:srcRect b="78444"/>
                    <a:stretch>
                      <a:fillRect/>
                    </a:stretch>
                  </pic:blipFill>
                  <pic:spPr bwMode="auto">
                    <a:xfrm>
                      <a:off x="0" y="0"/>
                      <a:ext cx="5715000" cy="207010"/>
                    </a:xfrm>
                    <a:prstGeom prst="rect">
                      <a:avLst/>
                    </a:prstGeom>
                    <a:solidFill>
                      <a:srgbClr val="000080"/>
                    </a:solidFill>
                    <a:ln w="9525">
                      <a:noFill/>
                      <a:miter lim="800000"/>
                      <a:headEnd/>
                      <a:tailEnd/>
                    </a:ln>
                  </pic:spPr>
                </pic:pic>
              </a:graphicData>
            </a:graphic>
          </wp:anchor>
        </w:drawing>
      </w:r>
      <w:r w:rsidRPr="00206C03">
        <w:rPr>
          <w:rFonts w:ascii="Arial" w:hAnsi="Arial" w:cs="Arial"/>
          <w:b/>
          <w:bCs/>
          <w:color w:val="FFFFFF"/>
          <w:sz w:val="32"/>
          <w:szCs w:val="32"/>
          <w:lang w:val="fr-FR"/>
        </w:rPr>
        <w:t>Programme</w:t>
      </w:r>
      <w:r w:rsidRPr="00DE2C0C">
        <w:rPr>
          <w:rFonts w:ascii="Arial" w:hAnsi="Arial" w:cs="Arial"/>
          <w:b/>
          <w:bCs/>
          <w:color w:val="FFFFFF"/>
          <w:sz w:val="32"/>
          <w:szCs w:val="32"/>
          <w:lang w:val="fr-FR"/>
        </w:rPr>
        <w:t xml:space="preserve"> </w:t>
      </w:r>
      <w:r>
        <w:rPr>
          <w:rFonts w:ascii="Arial" w:hAnsi="Arial" w:cs="Arial"/>
          <w:b/>
          <w:bCs/>
          <w:color w:val="FFFFFF"/>
          <w:sz w:val="32"/>
          <w:szCs w:val="32"/>
          <w:lang w:val="fr-FR"/>
        </w:rPr>
        <w:t>WAWI KM</w:t>
      </w:r>
      <w:r w:rsidRPr="00DE2C0C">
        <w:rPr>
          <w:rFonts w:ascii="Arial" w:hAnsi="Arial" w:cs="Arial"/>
          <w:b/>
          <w:bCs/>
          <w:color w:val="FFFFFF"/>
          <w:sz w:val="32"/>
          <w:szCs w:val="32"/>
          <w:lang w:val="fr-FR"/>
        </w:rPr>
        <w:t xml:space="preserve">/ </w:t>
      </w:r>
      <w:r>
        <w:rPr>
          <w:rFonts w:ascii="Arial" w:hAnsi="Arial" w:cs="Arial"/>
          <w:b/>
          <w:bCs/>
          <w:color w:val="FFFFFF"/>
          <w:sz w:val="32"/>
          <w:szCs w:val="32"/>
          <w:lang w:val="fr-FR"/>
        </w:rPr>
        <w:t>Mali - Niger</w:t>
      </w:r>
      <w:r w:rsidRPr="00DE2C0C">
        <w:rPr>
          <w:rFonts w:ascii="Arial" w:hAnsi="Arial" w:cs="Arial"/>
          <w:b/>
          <w:bCs/>
          <w:color w:val="FFFFFF"/>
          <w:sz w:val="32"/>
          <w:szCs w:val="32"/>
          <w:lang w:val="fr-FR"/>
        </w:rPr>
        <w:t xml:space="preserve">  </w:t>
      </w:r>
    </w:p>
    <w:p w:rsidR="00206C03" w:rsidRPr="00DE2C0C" w:rsidRDefault="00206C03" w:rsidP="00206C03">
      <w:pPr>
        <w:jc w:val="center"/>
        <w:rPr>
          <w:rFonts w:ascii="Garamond" w:hAnsi="Garamond" w:cs="Arial"/>
          <w:b/>
          <w:bCs/>
          <w:sz w:val="16"/>
          <w:szCs w:val="16"/>
          <w:lang w:val="fr-FR"/>
        </w:rPr>
      </w:pPr>
    </w:p>
    <w:p w:rsidR="00206C03" w:rsidRPr="00206C03" w:rsidRDefault="00206C03" w:rsidP="00206C03">
      <w:pPr>
        <w:jc w:val="center"/>
        <w:rPr>
          <w:rFonts w:ascii="Garamond" w:hAnsi="Garamond" w:cs="Arial"/>
          <w:b/>
          <w:bCs/>
          <w:sz w:val="28"/>
          <w:szCs w:val="28"/>
          <w:lang w:val="fr-FR"/>
        </w:rPr>
      </w:pPr>
      <w:r w:rsidRPr="00206C03">
        <w:rPr>
          <w:rFonts w:ascii="Garamond" w:hAnsi="Garamond" w:cs="Arial"/>
          <w:b/>
          <w:bCs/>
          <w:sz w:val="28"/>
          <w:szCs w:val="28"/>
          <w:lang w:val="fr-FR"/>
        </w:rPr>
        <w:t xml:space="preserve">RAPPORT DE MISSION </w:t>
      </w:r>
    </w:p>
    <w:p w:rsidR="00206C03" w:rsidRPr="00206C03" w:rsidRDefault="00206C03" w:rsidP="00206C03">
      <w:pPr>
        <w:jc w:val="center"/>
        <w:rPr>
          <w:rFonts w:ascii="Garamond" w:hAnsi="Garamond" w:cs="Arial"/>
          <w:b/>
          <w:bCs/>
          <w:lang w:val="fr-FR"/>
        </w:rPr>
      </w:pPr>
      <w:r>
        <w:rPr>
          <w:rFonts w:ascii="Garamond" w:hAnsi="Garamond" w:cs="Arial"/>
          <w:b/>
          <w:bCs/>
          <w:lang w:val="fr-FR"/>
        </w:rPr>
        <w:t>11</w:t>
      </w:r>
      <w:r w:rsidRPr="00206C03">
        <w:rPr>
          <w:rFonts w:ascii="Garamond" w:hAnsi="Garamond" w:cs="Arial"/>
          <w:b/>
          <w:bCs/>
          <w:lang w:val="fr-FR"/>
        </w:rPr>
        <w:t xml:space="preserve"> au </w:t>
      </w:r>
      <w:r>
        <w:rPr>
          <w:rFonts w:ascii="Garamond" w:hAnsi="Garamond" w:cs="Arial"/>
          <w:b/>
          <w:bCs/>
          <w:lang w:val="fr-FR"/>
        </w:rPr>
        <w:t>19</w:t>
      </w:r>
      <w:r w:rsidRPr="00206C03">
        <w:rPr>
          <w:rFonts w:ascii="Garamond" w:hAnsi="Garamond" w:cs="Arial"/>
          <w:b/>
          <w:bCs/>
          <w:lang w:val="fr-FR"/>
        </w:rPr>
        <w:t xml:space="preserve"> </w:t>
      </w:r>
      <w:r>
        <w:rPr>
          <w:rFonts w:ascii="Garamond" w:hAnsi="Garamond" w:cs="Arial"/>
          <w:b/>
          <w:bCs/>
          <w:lang w:val="fr-FR"/>
        </w:rPr>
        <w:t>Mai 2010</w:t>
      </w:r>
    </w:p>
    <w:p w:rsidR="00206C03" w:rsidRPr="0070597E" w:rsidRDefault="00206C03" w:rsidP="00206C03">
      <w:pPr>
        <w:pStyle w:val="Title"/>
        <w:jc w:val="left"/>
        <w:rPr>
          <w:sz w:val="28"/>
          <w:szCs w:val="28"/>
        </w:rPr>
      </w:pPr>
    </w:p>
    <w:p w:rsidR="00206C03" w:rsidRPr="00206C03" w:rsidRDefault="00206C03" w:rsidP="00206C03">
      <w:pPr>
        <w:rPr>
          <w:lang w:val="fr-FR"/>
        </w:rPr>
      </w:pPr>
    </w:p>
    <w:p w:rsidR="00206C03" w:rsidRPr="00206C03" w:rsidRDefault="00206C03" w:rsidP="00206C03">
      <w:pPr>
        <w:tabs>
          <w:tab w:val="left" w:pos="2660"/>
          <w:tab w:val="left" w:pos="6545"/>
        </w:tabs>
        <w:spacing w:line="360" w:lineRule="auto"/>
        <w:ind w:left="-34"/>
        <w:rPr>
          <w:rFonts w:ascii="Arial" w:hAnsi="Arial" w:cs="Arial"/>
          <w:sz w:val="20"/>
          <w:lang w:val="fr-FR"/>
        </w:rPr>
      </w:pPr>
      <w:r w:rsidRPr="00206C03">
        <w:rPr>
          <w:rFonts w:ascii="Arial" w:hAnsi="Arial" w:cs="Arial"/>
          <w:b/>
          <w:sz w:val="20"/>
          <w:lang w:val="fr-FR"/>
        </w:rPr>
        <w:t>N° Ordre de Mission:</w:t>
      </w:r>
      <w:r w:rsidRPr="00206C03">
        <w:rPr>
          <w:rFonts w:ascii="Arial" w:hAnsi="Arial" w:cs="Arial"/>
          <w:b/>
          <w:sz w:val="20"/>
          <w:lang w:val="fr-FR"/>
        </w:rPr>
        <w:tab/>
      </w:r>
      <w:r w:rsidRPr="00206C03">
        <w:rPr>
          <w:rFonts w:ascii="Arial" w:hAnsi="Arial" w:cs="Arial"/>
          <w:sz w:val="20"/>
          <w:lang w:val="fr-FR"/>
        </w:rPr>
        <w:t>N°</w:t>
      </w:r>
      <w:r w:rsidRPr="00206C03">
        <w:rPr>
          <w:rFonts w:ascii="Arial" w:hAnsi="Arial" w:cs="Arial"/>
          <w:sz w:val="20"/>
          <w:lang w:val="fr-FR"/>
        </w:rPr>
        <w:tab/>
      </w:r>
    </w:p>
    <w:p w:rsidR="00206C03" w:rsidRDefault="00206C03" w:rsidP="00206C03">
      <w:pPr>
        <w:tabs>
          <w:tab w:val="left" w:pos="2660"/>
        </w:tabs>
        <w:spacing w:before="60" w:line="360" w:lineRule="auto"/>
        <w:ind w:left="-34"/>
        <w:rPr>
          <w:rFonts w:ascii="Arial" w:hAnsi="Arial" w:cs="Arial"/>
          <w:b/>
          <w:sz w:val="20"/>
          <w:lang w:val="en-US"/>
        </w:rPr>
      </w:pPr>
      <w:r w:rsidRPr="00394886">
        <w:rPr>
          <w:rFonts w:ascii="Arial" w:hAnsi="Arial" w:cs="Arial"/>
          <w:b/>
          <w:sz w:val="20"/>
          <w:lang w:val="en-US"/>
        </w:rPr>
        <w:t>Participants:</w:t>
      </w:r>
      <w:r w:rsidRPr="00394886">
        <w:rPr>
          <w:rFonts w:ascii="Arial" w:hAnsi="Arial" w:cs="Arial"/>
          <w:b/>
          <w:sz w:val="20"/>
          <w:lang w:val="en-US"/>
        </w:rPr>
        <w:tab/>
      </w:r>
      <w:r>
        <w:rPr>
          <w:rFonts w:ascii="Arial" w:hAnsi="Arial" w:cs="Arial"/>
          <w:b/>
          <w:sz w:val="20"/>
          <w:lang w:val="en-US"/>
        </w:rPr>
        <w:t xml:space="preserve"> </w:t>
      </w:r>
    </w:p>
    <w:p w:rsidR="00206C03" w:rsidRPr="00206C03" w:rsidRDefault="00206C03" w:rsidP="00206C03">
      <w:pPr>
        <w:pStyle w:val="ListParagraph"/>
        <w:numPr>
          <w:ilvl w:val="0"/>
          <w:numId w:val="10"/>
        </w:numPr>
        <w:tabs>
          <w:tab w:val="left" w:pos="2660"/>
        </w:tabs>
        <w:spacing w:before="60" w:line="360" w:lineRule="auto"/>
        <w:rPr>
          <w:rFonts w:ascii="Arial" w:hAnsi="Arial" w:cs="Arial"/>
          <w:sz w:val="20"/>
          <w:lang w:val="en-US"/>
        </w:rPr>
      </w:pPr>
      <w:r w:rsidRPr="00206C03">
        <w:rPr>
          <w:rFonts w:ascii="Arial" w:hAnsi="Arial" w:cs="Arial"/>
          <w:sz w:val="20"/>
          <w:lang w:val="en-US"/>
        </w:rPr>
        <w:t xml:space="preserve">SOW Jules </w:t>
      </w:r>
      <w:proofErr w:type="spellStart"/>
      <w:r w:rsidRPr="00206C03">
        <w:rPr>
          <w:rFonts w:ascii="Arial" w:hAnsi="Arial" w:cs="Arial"/>
          <w:sz w:val="20"/>
          <w:lang w:val="en-US"/>
        </w:rPr>
        <w:t>Auguste</w:t>
      </w:r>
      <w:proofErr w:type="spellEnd"/>
      <w:r w:rsidRPr="00206C03">
        <w:rPr>
          <w:rFonts w:ascii="Arial" w:hAnsi="Arial" w:cs="Arial"/>
          <w:sz w:val="20"/>
          <w:lang w:val="en-US"/>
        </w:rPr>
        <w:t>: CREPA BF</w:t>
      </w:r>
    </w:p>
    <w:p w:rsidR="00206C03" w:rsidRPr="00206C03" w:rsidRDefault="00206C03" w:rsidP="00206C03">
      <w:pPr>
        <w:pStyle w:val="ListParagraph"/>
        <w:numPr>
          <w:ilvl w:val="0"/>
          <w:numId w:val="10"/>
        </w:numPr>
        <w:tabs>
          <w:tab w:val="left" w:pos="2660"/>
        </w:tabs>
        <w:spacing w:before="60" w:line="360" w:lineRule="auto"/>
        <w:rPr>
          <w:rFonts w:ascii="Arial" w:hAnsi="Arial" w:cs="Arial"/>
          <w:sz w:val="20"/>
          <w:lang w:val="en-US"/>
        </w:rPr>
      </w:pPr>
      <w:r>
        <w:rPr>
          <w:rFonts w:ascii="Arial" w:hAnsi="Arial" w:cs="Arial"/>
          <w:sz w:val="20"/>
          <w:lang w:val="en-US"/>
        </w:rPr>
        <w:t xml:space="preserve">TIENDREBEOGO </w:t>
      </w:r>
      <w:proofErr w:type="spellStart"/>
      <w:r>
        <w:rPr>
          <w:rFonts w:ascii="Arial" w:hAnsi="Arial" w:cs="Arial"/>
          <w:sz w:val="20"/>
          <w:lang w:val="en-US"/>
        </w:rPr>
        <w:t>Hervé</w:t>
      </w:r>
      <w:proofErr w:type="spellEnd"/>
      <w:r>
        <w:rPr>
          <w:rFonts w:ascii="Arial" w:hAnsi="Arial" w:cs="Arial"/>
          <w:sz w:val="20"/>
          <w:lang w:val="en-US"/>
        </w:rPr>
        <w:t xml:space="preserve">: CREPA </w:t>
      </w:r>
      <w:proofErr w:type="spellStart"/>
      <w:r>
        <w:rPr>
          <w:rFonts w:ascii="Arial" w:hAnsi="Arial" w:cs="Arial"/>
          <w:sz w:val="20"/>
          <w:lang w:val="en-US"/>
        </w:rPr>
        <w:t>Siège</w:t>
      </w:r>
      <w:proofErr w:type="spellEnd"/>
    </w:p>
    <w:p w:rsidR="00206C03" w:rsidRDefault="00206C03" w:rsidP="00206C03">
      <w:pPr>
        <w:tabs>
          <w:tab w:val="left" w:pos="2660"/>
        </w:tabs>
        <w:spacing w:before="60" w:line="360" w:lineRule="auto"/>
        <w:ind w:left="-34"/>
        <w:rPr>
          <w:rFonts w:ascii="Arial" w:hAnsi="Arial" w:cs="Arial"/>
          <w:b/>
          <w:sz w:val="20"/>
          <w:lang w:val="fr-FR"/>
        </w:rPr>
      </w:pPr>
    </w:p>
    <w:p w:rsidR="00206C03" w:rsidRPr="00206C03" w:rsidRDefault="00206C03" w:rsidP="00206C03">
      <w:pPr>
        <w:tabs>
          <w:tab w:val="left" w:pos="2660"/>
        </w:tabs>
        <w:spacing w:before="60" w:line="360" w:lineRule="auto"/>
        <w:ind w:left="-34"/>
        <w:rPr>
          <w:rFonts w:ascii="Arial" w:hAnsi="Arial" w:cs="Arial"/>
          <w:sz w:val="20"/>
          <w:lang w:val="fr-FR"/>
        </w:rPr>
      </w:pPr>
      <w:r w:rsidRPr="00206C03">
        <w:rPr>
          <w:rFonts w:ascii="Arial" w:hAnsi="Arial" w:cs="Arial"/>
          <w:b/>
          <w:sz w:val="20"/>
          <w:lang w:val="fr-FR"/>
        </w:rPr>
        <w:t>Date de départ:</w:t>
      </w:r>
      <w:r w:rsidRPr="00206C03">
        <w:rPr>
          <w:rFonts w:ascii="Arial" w:hAnsi="Arial" w:cs="Arial"/>
          <w:b/>
          <w:sz w:val="20"/>
          <w:lang w:val="fr-FR"/>
        </w:rPr>
        <w:tab/>
      </w:r>
      <w:r w:rsidRPr="00B91D37">
        <w:rPr>
          <w:rFonts w:ascii="Arial" w:hAnsi="Arial" w:cs="Arial"/>
          <w:sz w:val="20"/>
          <w:shd w:val="clear" w:color="auto" w:fill="E0E0E0"/>
          <w:lang w:val="fr-FR"/>
        </w:rPr>
        <w:t>11 mai 2010</w:t>
      </w:r>
    </w:p>
    <w:p w:rsidR="00206C03" w:rsidRPr="00B91D37" w:rsidRDefault="00B91D37" w:rsidP="00206C03">
      <w:pPr>
        <w:tabs>
          <w:tab w:val="left" w:pos="2660"/>
        </w:tabs>
        <w:spacing w:before="60" w:line="360" w:lineRule="auto"/>
        <w:ind w:left="-34"/>
        <w:rPr>
          <w:rFonts w:ascii="Arial" w:hAnsi="Arial" w:cs="Arial"/>
          <w:sz w:val="20"/>
          <w:lang w:val="fr-FR"/>
        </w:rPr>
      </w:pPr>
      <w:r w:rsidRPr="00B91D37">
        <w:rPr>
          <w:rFonts w:ascii="Arial" w:hAnsi="Arial" w:cs="Arial"/>
          <w:b/>
          <w:sz w:val="20"/>
          <w:lang w:val="fr-FR"/>
        </w:rPr>
        <w:t>Date de retour</w:t>
      </w:r>
      <w:r w:rsidR="00206C03" w:rsidRPr="00B91D37">
        <w:rPr>
          <w:rFonts w:ascii="Arial" w:hAnsi="Arial" w:cs="Arial"/>
          <w:b/>
          <w:sz w:val="20"/>
          <w:lang w:val="fr-FR"/>
        </w:rPr>
        <w:t>:</w:t>
      </w:r>
      <w:r w:rsidR="00206C03" w:rsidRPr="00B91D37">
        <w:rPr>
          <w:rFonts w:ascii="Arial" w:hAnsi="Arial" w:cs="Arial"/>
          <w:b/>
          <w:sz w:val="20"/>
          <w:lang w:val="fr-FR"/>
        </w:rPr>
        <w:tab/>
      </w:r>
      <w:r w:rsidR="00206C03" w:rsidRPr="00B91D37">
        <w:rPr>
          <w:rFonts w:ascii="Arial" w:hAnsi="Arial" w:cs="Arial"/>
          <w:sz w:val="20"/>
          <w:shd w:val="clear" w:color="auto" w:fill="E0E0E0"/>
          <w:lang w:val="fr-FR"/>
        </w:rPr>
        <w:t>19 mai 2010</w:t>
      </w:r>
    </w:p>
    <w:tbl>
      <w:tblPr>
        <w:tblW w:w="0" w:type="auto"/>
        <w:tblInd w:w="-34" w:type="dxa"/>
        <w:tblLayout w:type="fixed"/>
        <w:tblLook w:val="0000"/>
      </w:tblPr>
      <w:tblGrid>
        <w:gridCol w:w="2694"/>
        <w:gridCol w:w="6520"/>
      </w:tblGrid>
      <w:tr w:rsidR="00976CDD" w:rsidRPr="000370FB">
        <w:tc>
          <w:tcPr>
            <w:tcW w:w="2694" w:type="dxa"/>
          </w:tcPr>
          <w:p w:rsidR="00976CDD" w:rsidRPr="000370FB" w:rsidRDefault="00976CDD" w:rsidP="00976CDD">
            <w:pPr>
              <w:spacing w:before="60" w:line="360" w:lineRule="auto"/>
              <w:rPr>
                <w:rFonts w:ascii="Arial" w:hAnsi="Arial" w:cs="Arial"/>
                <w:b/>
                <w:sz w:val="20"/>
                <w:lang w:val="fr-FR"/>
              </w:rPr>
            </w:pPr>
          </w:p>
        </w:tc>
        <w:tc>
          <w:tcPr>
            <w:tcW w:w="6520" w:type="dxa"/>
          </w:tcPr>
          <w:p w:rsidR="00976CDD" w:rsidRPr="000370FB" w:rsidRDefault="00976CDD" w:rsidP="00976CDD">
            <w:pPr>
              <w:spacing w:before="60" w:line="360" w:lineRule="auto"/>
              <w:rPr>
                <w:rFonts w:ascii="Arial" w:hAnsi="Arial" w:cs="Arial"/>
                <w:sz w:val="20"/>
                <w:lang w:val="fr-FR"/>
              </w:rPr>
            </w:pPr>
          </w:p>
        </w:tc>
      </w:tr>
      <w:tr w:rsidR="00976CDD" w:rsidRPr="000370FB">
        <w:tc>
          <w:tcPr>
            <w:tcW w:w="2694" w:type="dxa"/>
          </w:tcPr>
          <w:p w:rsidR="00976CDD" w:rsidRPr="000370FB" w:rsidRDefault="00976CDD" w:rsidP="00976CDD">
            <w:pPr>
              <w:spacing w:before="60" w:line="360" w:lineRule="auto"/>
              <w:rPr>
                <w:rFonts w:ascii="Arial" w:hAnsi="Arial" w:cs="Arial"/>
                <w:b/>
                <w:sz w:val="20"/>
                <w:lang w:val="fr-FR"/>
              </w:rPr>
            </w:pPr>
            <w:r w:rsidRPr="000370FB">
              <w:rPr>
                <w:rFonts w:ascii="Arial" w:hAnsi="Arial" w:cs="Arial"/>
                <w:b/>
                <w:sz w:val="20"/>
                <w:lang w:val="fr-FR"/>
              </w:rPr>
              <w:t>Pays visités:</w:t>
            </w:r>
          </w:p>
        </w:tc>
        <w:tc>
          <w:tcPr>
            <w:tcW w:w="6520" w:type="dxa"/>
          </w:tcPr>
          <w:p w:rsidR="00976CDD" w:rsidRPr="000370FB" w:rsidRDefault="00150110" w:rsidP="00976CDD">
            <w:pPr>
              <w:spacing w:before="60" w:line="360" w:lineRule="auto"/>
              <w:rPr>
                <w:rFonts w:ascii="Arial" w:hAnsi="Arial" w:cs="Arial"/>
                <w:sz w:val="20"/>
                <w:lang w:val="fr-FR"/>
              </w:rPr>
            </w:pPr>
            <w:r>
              <w:rPr>
                <w:rFonts w:ascii="Arial" w:hAnsi="Arial" w:cs="Arial"/>
                <w:sz w:val="20"/>
              </w:rPr>
              <w:t>Bamako / Mali</w:t>
            </w:r>
          </w:p>
        </w:tc>
      </w:tr>
    </w:tbl>
    <w:p w:rsidR="00976CDD" w:rsidRDefault="00976CDD" w:rsidP="00976CDD">
      <w:pPr>
        <w:rPr>
          <w:lang w:val="fr-FR"/>
        </w:rPr>
      </w:pPr>
    </w:p>
    <w:p w:rsidR="00976CDD" w:rsidRPr="00976CDD" w:rsidRDefault="00976CDD" w:rsidP="00976CDD">
      <w:pPr>
        <w:rPr>
          <w:lang w:val="fr-FR"/>
        </w:rPr>
      </w:pPr>
    </w:p>
    <w:p w:rsidR="00414F66" w:rsidRDefault="00EF6474" w:rsidP="00976CDD">
      <w:pPr>
        <w:pStyle w:val="Heading2"/>
        <w:numPr>
          <w:ilvl w:val="0"/>
          <w:numId w:val="4"/>
        </w:numPr>
        <w:pBdr>
          <w:bottom w:val="single" w:sz="4" w:space="1" w:color="auto"/>
        </w:pBdr>
        <w:tabs>
          <w:tab w:val="clear" w:pos="1080"/>
          <w:tab w:val="num" w:pos="567"/>
        </w:tabs>
        <w:ind w:left="567" w:hanging="567"/>
        <w:rPr>
          <w:sz w:val="22"/>
          <w:lang w:val="fr-FR"/>
        </w:rPr>
      </w:pPr>
      <w:r>
        <w:rPr>
          <w:sz w:val="22"/>
          <w:lang w:val="fr-FR"/>
        </w:rPr>
        <w:t xml:space="preserve">Identification du programme </w:t>
      </w:r>
    </w:p>
    <w:tbl>
      <w:tblPr>
        <w:tblW w:w="0" w:type="auto"/>
        <w:tblInd w:w="-34" w:type="dxa"/>
        <w:tblLayout w:type="fixed"/>
        <w:tblLook w:val="0000"/>
      </w:tblPr>
      <w:tblGrid>
        <w:gridCol w:w="2410"/>
        <w:gridCol w:w="3261"/>
        <w:gridCol w:w="3543"/>
      </w:tblGrid>
      <w:tr w:rsidR="00414F66" w:rsidRPr="000370FB">
        <w:tc>
          <w:tcPr>
            <w:tcW w:w="2410" w:type="dxa"/>
          </w:tcPr>
          <w:p w:rsidR="00414F66" w:rsidRPr="000370FB" w:rsidRDefault="00414F66" w:rsidP="000370FB">
            <w:pPr>
              <w:pStyle w:val="tablebox"/>
              <w:spacing w:line="360" w:lineRule="auto"/>
              <w:rPr>
                <w:rFonts w:cs="Arial"/>
                <w:b/>
                <w:i/>
                <w:lang w:val="fr-FR"/>
              </w:rPr>
            </w:pPr>
            <w:r w:rsidRPr="000370FB">
              <w:rPr>
                <w:rFonts w:cs="Arial"/>
                <w:b/>
                <w:i/>
                <w:lang w:val="fr-FR"/>
              </w:rPr>
              <w:t>Code</w:t>
            </w:r>
          </w:p>
        </w:tc>
        <w:tc>
          <w:tcPr>
            <w:tcW w:w="3261" w:type="dxa"/>
          </w:tcPr>
          <w:p w:rsidR="00414F66" w:rsidRPr="000370FB" w:rsidRDefault="00414F66" w:rsidP="000370FB">
            <w:pPr>
              <w:pStyle w:val="tablebox"/>
              <w:spacing w:line="360" w:lineRule="auto"/>
              <w:rPr>
                <w:rFonts w:cs="Arial"/>
                <w:b/>
                <w:i/>
                <w:lang w:val="fr-FR"/>
              </w:rPr>
            </w:pPr>
            <w:r w:rsidRPr="000370FB">
              <w:rPr>
                <w:rFonts w:cs="Arial"/>
                <w:b/>
                <w:i/>
                <w:lang w:val="fr-FR"/>
              </w:rPr>
              <w:t>Intitulé</w:t>
            </w:r>
          </w:p>
        </w:tc>
        <w:tc>
          <w:tcPr>
            <w:tcW w:w="3543" w:type="dxa"/>
          </w:tcPr>
          <w:p w:rsidR="00414F66" w:rsidRPr="000370FB" w:rsidRDefault="00414F66" w:rsidP="000370FB">
            <w:pPr>
              <w:pStyle w:val="tablebox"/>
              <w:spacing w:line="360" w:lineRule="auto"/>
              <w:rPr>
                <w:rFonts w:cs="Arial"/>
                <w:b/>
                <w:i/>
                <w:lang w:val="fr-FR"/>
              </w:rPr>
            </w:pPr>
            <w:r w:rsidRPr="000370FB">
              <w:rPr>
                <w:rFonts w:cs="Arial"/>
                <w:b/>
                <w:i/>
                <w:lang w:val="fr-FR"/>
              </w:rPr>
              <w:t>Personnes contact</w:t>
            </w:r>
          </w:p>
        </w:tc>
      </w:tr>
      <w:tr w:rsidR="00414F66" w:rsidRPr="007D02DB">
        <w:tc>
          <w:tcPr>
            <w:tcW w:w="2410" w:type="dxa"/>
          </w:tcPr>
          <w:p w:rsidR="00414F66" w:rsidRPr="000370FB" w:rsidRDefault="00775FD0" w:rsidP="000370FB">
            <w:pPr>
              <w:spacing w:before="60" w:line="360" w:lineRule="auto"/>
              <w:rPr>
                <w:rFonts w:ascii="Arial" w:hAnsi="Arial" w:cs="Arial"/>
                <w:sz w:val="20"/>
              </w:rPr>
            </w:pPr>
            <w:r w:rsidRPr="000370FB">
              <w:rPr>
                <w:rFonts w:ascii="Arial" w:hAnsi="Arial" w:cs="Arial"/>
                <w:sz w:val="20"/>
              </w:rPr>
              <w:fldChar w:fldCharType="begin">
                <w:ffData>
                  <w:name w:val="Text7"/>
                  <w:enabled/>
                  <w:calcOnExit w:val="0"/>
                  <w:textInput/>
                </w:ffData>
              </w:fldChar>
            </w:r>
            <w:bookmarkStart w:id="0" w:name="Text7"/>
            <w:r w:rsidR="00414F66" w:rsidRPr="000370FB">
              <w:rPr>
                <w:rFonts w:ascii="Arial" w:hAnsi="Arial" w:cs="Arial"/>
                <w:sz w:val="20"/>
              </w:rPr>
              <w:instrText xml:space="preserve"> FORMTEXT </w:instrText>
            </w:r>
            <w:r w:rsidRPr="000370FB">
              <w:rPr>
                <w:rFonts w:ascii="Arial" w:hAnsi="Arial" w:cs="Arial"/>
                <w:sz w:val="20"/>
              </w:rPr>
            </w:r>
            <w:r w:rsidRPr="000370FB">
              <w:rPr>
                <w:rFonts w:ascii="Arial" w:hAnsi="Arial" w:cs="Arial"/>
                <w:sz w:val="20"/>
              </w:rPr>
              <w:fldChar w:fldCharType="separate"/>
            </w:r>
            <w:r w:rsidR="00070ED3" w:rsidRPr="000370FB">
              <w:rPr>
                <w:rFonts w:ascii="Arial" w:hAnsi="Arial" w:cs="Arial"/>
                <w:noProof/>
                <w:sz w:val="20"/>
              </w:rPr>
              <w:t xml:space="preserve"> - </w:t>
            </w:r>
            <w:r w:rsidR="00414F66" w:rsidRPr="000370FB">
              <w:rPr>
                <w:rFonts w:cs="Arial"/>
                <w:noProof/>
                <w:sz w:val="20"/>
              </w:rPr>
              <w:t> </w:t>
            </w:r>
            <w:r w:rsidR="00414F66" w:rsidRPr="000370FB">
              <w:rPr>
                <w:rFonts w:cs="Arial"/>
                <w:noProof/>
                <w:sz w:val="20"/>
              </w:rPr>
              <w:t> </w:t>
            </w:r>
            <w:r w:rsidR="00414F66" w:rsidRPr="000370FB">
              <w:rPr>
                <w:rFonts w:cs="Arial"/>
                <w:noProof/>
                <w:sz w:val="20"/>
              </w:rPr>
              <w:t> </w:t>
            </w:r>
            <w:r w:rsidRPr="000370FB">
              <w:rPr>
                <w:rFonts w:ascii="Arial" w:hAnsi="Arial" w:cs="Arial"/>
                <w:sz w:val="20"/>
              </w:rPr>
              <w:fldChar w:fldCharType="end"/>
            </w:r>
            <w:bookmarkEnd w:id="0"/>
          </w:p>
        </w:tc>
        <w:tc>
          <w:tcPr>
            <w:tcW w:w="3261" w:type="dxa"/>
          </w:tcPr>
          <w:p w:rsidR="00414F66" w:rsidRDefault="00150110" w:rsidP="000370FB">
            <w:pPr>
              <w:spacing w:before="60" w:line="360" w:lineRule="auto"/>
              <w:rPr>
                <w:rFonts w:ascii="Arial" w:hAnsi="Arial" w:cs="Arial"/>
                <w:sz w:val="20"/>
              </w:rPr>
            </w:pPr>
            <w:r>
              <w:rPr>
                <w:rFonts w:ascii="Arial" w:hAnsi="Arial" w:cs="Arial"/>
                <w:sz w:val="20"/>
              </w:rPr>
              <w:t xml:space="preserve">Programme WAWI KM: </w:t>
            </w:r>
          </w:p>
          <w:p w:rsidR="00150110" w:rsidRDefault="00150110" w:rsidP="00150110">
            <w:pPr>
              <w:spacing w:before="60" w:line="360" w:lineRule="auto"/>
              <w:rPr>
                <w:rFonts w:ascii="Arial" w:hAnsi="Arial" w:cs="Arial"/>
                <w:sz w:val="20"/>
                <w:lang w:val="fr-FR"/>
              </w:rPr>
            </w:pPr>
            <w:r w:rsidRPr="00150110">
              <w:rPr>
                <w:rFonts w:ascii="Arial" w:hAnsi="Arial" w:cs="Arial"/>
                <w:sz w:val="20"/>
                <w:lang w:val="fr-FR"/>
              </w:rPr>
              <w:t>Gestion des connaissances dans le programme WAWI</w:t>
            </w:r>
            <w:r w:rsidR="00206C03">
              <w:rPr>
                <w:rFonts w:ascii="Arial" w:hAnsi="Arial" w:cs="Arial"/>
                <w:sz w:val="20"/>
                <w:lang w:val="fr-FR"/>
              </w:rPr>
              <w:t xml:space="preserve"> (West </w:t>
            </w:r>
            <w:proofErr w:type="spellStart"/>
            <w:r w:rsidR="00206C03">
              <w:rPr>
                <w:rFonts w:ascii="Arial" w:hAnsi="Arial" w:cs="Arial"/>
                <w:sz w:val="20"/>
                <w:lang w:val="fr-FR"/>
              </w:rPr>
              <w:t>African</w:t>
            </w:r>
            <w:proofErr w:type="spellEnd"/>
            <w:r w:rsidR="00206C03">
              <w:rPr>
                <w:rFonts w:ascii="Arial" w:hAnsi="Arial" w:cs="Arial"/>
                <w:sz w:val="20"/>
                <w:lang w:val="fr-FR"/>
              </w:rPr>
              <w:t xml:space="preserve"> Water Initiative)</w:t>
            </w:r>
            <w:r w:rsidRPr="00150110">
              <w:rPr>
                <w:rFonts w:ascii="Arial" w:hAnsi="Arial" w:cs="Arial"/>
                <w:sz w:val="20"/>
                <w:lang w:val="fr-FR"/>
              </w:rPr>
              <w:t xml:space="preserve"> au Mali, Niger Ghana et Burkina Faso</w:t>
            </w:r>
          </w:p>
          <w:p w:rsidR="00EF6474" w:rsidRPr="00150110" w:rsidRDefault="00EF6474" w:rsidP="00150110">
            <w:pPr>
              <w:spacing w:before="60" w:line="360" w:lineRule="auto"/>
              <w:rPr>
                <w:rFonts w:ascii="Arial" w:hAnsi="Arial" w:cs="Arial"/>
                <w:sz w:val="20"/>
                <w:lang w:val="fr-FR"/>
              </w:rPr>
            </w:pPr>
          </w:p>
        </w:tc>
        <w:tc>
          <w:tcPr>
            <w:tcW w:w="3543" w:type="dxa"/>
          </w:tcPr>
          <w:p w:rsidR="00150110" w:rsidRDefault="00150110" w:rsidP="000370FB">
            <w:pPr>
              <w:pStyle w:val="ListParagraph"/>
              <w:numPr>
                <w:ilvl w:val="0"/>
                <w:numId w:val="7"/>
              </w:numPr>
              <w:spacing w:before="60" w:line="360" w:lineRule="auto"/>
              <w:ind w:left="459" w:hanging="426"/>
              <w:rPr>
                <w:rFonts w:ascii="Arial" w:hAnsi="Arial" w:cs="Arial"/>
                <w:sz w:val="20"/>
                <w:lang w:val="fr-FR"/>
              </w:rPr>
            </w:pPr>
            <w:r w:rsidRPr="00150110">
              <w:rPr>
                <w:rFonts w:ascii="Arial" w:hAnsi="Arial" w:cs="Arial"/>
                <w:sz w:val="20"/>
                <w:lang w:val="fr-FR"/>
              </w:rPr>
              <w:t xml:space="preserve">Jaap PELS (IRC,  </w:t>
            </w:r>
            <w:proofErr w:type="spellStart"/>
            <w:r w:rsidRPr="00150110">
              <w:rPr>
                <w:rFonts w:ascii="Arial" w:hAnsi="Arial" w:cs="Arial"/>
                <w:sz w:val="20"/>
                <w:lang w:val="fr-FR"/>
              </w:rPr>
              <w:t>Netherland</w:t>
            </w:r>
            <w:proofErr w:type="spellEnd"/>
            <w:r w:rsidRPr="00150110">
              <w:rPr>
                <w:rFonts w:ascii="Arial" w:hAnsi="Arial" w:cs="Arial"/>
                <w:sz w:val="20"/>
                <w:lang w:val="fr-FR"/>
              </w:rPr>
              <w:t>)</w:t>
            </w:r>
          </w:p>
          <w:p w:rsidR="00150110" w:rsidRPr="007D02DB" w:rsidRDefault="00150110" w:rsidP="000370FB">
            <w:pPr>
              <w:pStyle w:val="ListParagraph"/>
              <w:numPr>
                <w:ilvl w:val="0"/>
                <w:numId w:val="7"/>
              </w:numPr>
              <w:spacing w:before="60" w:line="360" w:lineRule="auto"/>
              <w:ind w:left="459" w:hanging="426"/>
              <w:rPr>
                <w:rFonts w:ascii="Arial" w:hAnsi="Arial" w:cs="Arial"/>
                <w:sz w:val="20"/>
                <w:lang w:val="es-ES"/>
              </w:rPr>
            </w:pPr>
            <w:r w:rsidRPr="007D02DB">
              <w:rPr>
                <w:rFonts w:ascii="Arial" w:hAnsi="Arial" w:cs="Arial"/>
                <w:sz w:val="20"/>
                <w:lang w:val="es-ES"/>
              </w:rPr>
              <w:t xml:space="preserve">Sean CANTELLA and </w:t>
            </w:r>
            <w:proofErr w:type="spellStart"/>
            <w:r w:rsidRPr="007D02DB">
              <w:rPr>
                <w:rFonts w:ascii="Arial" w:hAnsi="Arial" w:cs="Arial"/>
                <w:sz w:val="20"/>
                <w:lang w:val="es-ES"/>
              </w:rPr>
              <w:t>Salimata</w:t>
            </w:r>
            <w:proofErr w:type="spellEnd"/>
            <w:r w:rsidRPr="007D02DB">
              <w:rPr>
                <w:rFonts w:ascii="Arial" w:hAnsi="Arial" w:cs="Arial"/>
                <w:sz w:val="20"/>
                <w:lang w:val="es-ES"/>
              </w:rPr>
              <w:t xml:space="preserve"> MARICO (ARD, MALI)</w:t>
            </w:r>
          </w:p>
        </w:tc>
      </w:tr>
    </w:tbl>
    <w:p w:rsidR="00414F66" w:rsidRPr="007D02DB" w:rsidRDefault="00414F66">
      <w:pPr>
        <w:rPr>
          <w:lang w:val="es-ES"/>
        </w:rPr>
        <w:sectPr w:rsidR="00414F66" w:rsidRPr="007D02DB">
          <w:headerReference w:type="default" r:id="rId8"/>
          <w:footerReference w:type="even" r:id="rId9"/>
          <w:footerReference w:type="default" r:id="rId10"/>
          <w:headerReference w:type="first" r:id="rId11"/>
          <w:footerReference w:type="first" r:id="rId12"/>
          <w:endnotePr>
            <w:numFmt w:val="decimal"/>
          </w:endnotePr>
          <w:pgSz w:w="11904" w:h="16840" w:code="9"/>
          <w:pgMar w:top="284" w:right="1418" w:bottom="851" w:left="1418" w:header="567" w:footer="567" w:gutter="0"/>
          <w:pgNumType w:start="1"/>
          <w:cols w:space="720"/>
          <w:noEndnote/>
        </w:sectPr>
      </w:pPr>
    </w:p>
    <w:p w:rsidR="00414F66" w:rsidRPr="007D02DB" w:rsidRDefault="00414F66">
      <w:pPr>
        <w:rPr>
          <w:lang w:val="es-ES"/>
        </w:rPr>
      </w:pPr>
    </w:p>
    <w:p w:rsidR="00EF6474" w:rsidRDefault="00EF6474" w:rsidP="00EF6474">
      <w:pPr>
        <w:pStyle w:val="Heading2"/>
        <w:numPr>
          <w:ilvl w:val="0"/>
          <w:numId w:val="4"/>
        </w:numPr>
        <w:pBdr>
          <w:bottom w:val="single" w:sz="4" w:space="1" w:color="auto"/>
        </w:pBdr>
        <w:tabs>
          <w:tab w:val="clear" w:pos="1080"/>
          <w:tab w:val="num" w:pos="567"/>
        </w:tabs>
        <w:ind w:left="567" w:hanging="567"/>
        <w:rPr>
          <w:sz w:val="22"/>
          <w:lang w:val="fr-FR"/>
        </w:rPr>
      </w:pPr>
      <w:r>
        <w:rPr>
          <w:sz w:val="22"/>
          <w:lang w:val="fr-FR"/>
        </w:rPr>
        <w:t xml:space="preserve">Objectifs de la mission </w:t>
      </w:r>
    </w:p>
    <w:p w:rsidR="00EF6474" w:rsidRDefault="00EF6474" w:rsidP="00EF6474">
      <w:pPr>
        <w:widowControl w:val="0"/>
        <w:autoSpaceDE w:val="0"/>
        <w:autoSpaceDN w:val="0"/>
        <w:adjustRightInd w:val="0"/>
        <w:spacing w:line="360" w:lineRule="auto"/>
        <w:jc w:val="both"/>
        <w:rPr>
          <w:rFonts w:ascii="Arial" w:hAnsi="Arial" w:cs="Arial"/>
          <w:i/>
          <w:color w:val="000000"/>
          <w:sz w:val="20"/>
          <w:lang w:val="fr-FR"/>
        </w:rPr>
      </w:pPr>
    </w:p>
    <w:p w:rsidR="00EF6474" w:rsidRPr="00EF6474" w:rsidRDefault="00EF6474" w:rsidP="00EF6474">
      <w:pPr>
        <w:widowControl w:val="0"/>
        <w:autoSpaceDE w:val="0"/>
        <w:autoSpaceDN w:val="0"/>
        <w:adjustRightInd w:val="0"/>
        <w:spacing w:line="360" w:lineRule="auto"/>
        <w:jc w:val="both"/>
        <w:rPr>
          <w:rFonts w:ascii="Arial" w:hAnsi="Arial" w:cs="Arial"/>
          <w:color w:val="000000"/>
          <w:sz w:val="20"/>
          <w:lang w:val="fr-FR"/>
        </w:rPr>
      </w:pPr>
      <w:r w:rsidRPr="00EF6474">
        <w:rPr>
          <w:rFonts w:ascii="Arial" w:hAnsi="Arial" w:cs="Arial"/>
          <w:color w:val="000000"/>
          <w:sz w:val="20"/>
          <w:lang w:val="fr-FR"/>
        </w:rPr>
        <w:t>Rencontrer les partenaires de mise en œuvre du programme WAWI (1ere et 2</w:t>
      </w:r>
      <w:r w:rsidRPr="00EF6474">
        <w:rPr>
          <w:rFonts w:ascii="Arial" w:hAnsi="Arial" w:cs="Arial"/>
          <w:color w:val="000000"/>
          <w:sz w:val="20"/>
          <w:vertAlign w:val="superscript"/>
          <w:lang w:val="fr-FR"/>
        </w:rPr>
        <w:t>nd</w:t>
      </w:r>
      <w:r w:rsidRPr="00EF6474">
        <w:rPr>
          <w:rFonts w:ascii="Arial" w:hAnsi="Arial" w:cs="Arial"/>
          <w:color w:val="000000"/>
          <w:sz w:val="20"/>
          <w:lang w:val="fr-FR"/>
        </w:rPr>
        <w:t xml:space="preserve"> phase) au Mali afin de collecter les données sur :</w:t>
      </w:r>
    </w:p>
    <w:p w:rsidR="00EF6474" w:rsidRPr="00EF6474" w:rsidRDefault="00EF6474" w:rsidP="00EF6474">
      <w:pPr>
        <w:pStyle w:val="ListParagraph"/>
        <w:widowControl w:val="0"/>
        <w:numPr>
          <w:ilvl w:val="0"/>
          <w:numId w:val="11"/>
        </w:numPr>
        <w:autoSpaceDE w:val="0"/>
        <w:autoSpaceDN w:val="0"/>
        <w:adjustRightInd w:val="0"/>
        <w:spacing w:line="360" w:lineRule="auto"/>
        <w:jc w:val="both"/>
        <w:rPr>
          <w:rFonts w:ascii="Arial" w:hAnsi="Arial" w:cs="Arial"/>
          <w:color w:val="000000"/>
          <w:sz w:val="20"/>
          <w:lang w:val="fr-FR"/>
        </w:rPr>
      </w:pPr>
      <w:r w:rsidRPr="00EF6474">
        <w:rPr>
          <w:rFonts w:ascii="Arial" w:hAnsi="Arial" w:cs="Arial"/>
          <w:color w:val="000000"/>
          <w:sz w:val="20"/>
          <w:lang w:val="fr-FR"/>
        </w:rPr>
        <w:t>Les projets et activités mis en œuvre grâce au financement WAWI assuré par la Fondation KONRAD HILTON et USAID</w:t>
      </w:r>
    </w:p>
    <w:p w:rsidR="00EF6474" w:rsidRPr="00EF6474" w:rsidRDefault="00EF6474" w:rsidP="00EF6474">
      <w:pPr>
        <w:pStyle w:val="ListParagraph"/>
        <w:widowControl w:val="0"/>
        <w:numPr>
          <w:ilvl w:val="0"/>
          <w:numId w:val="11"/>
        </w:numPr>
        <w:autoSpaceDE w:val="0"/>
        <w:autoSpaceDN w:val="0"/>
        <w:adjustRightInd w:val="0"/>
        <w:spacing w:line="360" w:lineRule="auto"/>
        <w:jc w:val="both"/>
        <w:rPr>
          <w:rFonts w:ascii="Arial" w:hAnsi="Arial" w:cs="Arial"/>
          <w:color w:val="000000"/>
          <w:sz w:val="20"/>
          <w:lang w:val="fr-FR"/>
        </w:rPr>
      </w:pPr>
      <w:r w:rsidRPr="00EF6474">
        <w:rPr>
          <w:rFonts w:ascii="Arial" w:hAnsi="Arial" w:cs="Arial"/>
          <w:color w:val="000000"/>
          <w:sz w:val="20"/>
          <w:lang w:val="fr-FR"/>
        </w:rPr>
        <w:t>Les expériences réussies et les bonnes pratiques  enregistrées au cours du programme WAWI</w:t>
      </w:r>
    </w:p>
    <w:p w:rsidR="00EF6474" w:rsidRPr="00EF6474" w:rsidRDefault="00EF6474" w:rsidP="00EF6474">
      <w:pPr>
        <w:pStyle w:val="ListParagraph"/>
        <w:widowControl w:val="0"/>
        <w:numPr>
          <w:ilvl w:val="0"/>
          <w:numId w:val="11"/>
        </w:numPr>
        <w:autoSpaceDE w:val="0"/>
        <w:autoSpaceDN w:val="0"/>
        <w:adjustRightInd w:val="0"/>
        <w:spacing w:line="360" w:lineRule="auto"/>
        <w:jc w:val="both"/>
        <w:rPr>
          <w:rFonts w:ascii="Arial" w:hAnsi="Arial" w:cs="Arial"/>
          <w:color w:val="000000"/>
          <w:sz w:val="20"/>
          <w:lang w:val="fr-FR"/>
        </w:rPr>
      </w:pPr>
      <w:r w:rsidRPr="00EF6474">
        <w:rPr>
          <w:rFonts w:ascii="Arial" w:hAnsi="Arial" w:cs="Arial"/>
          <w:color w:val="000000"/>
          <w:sz w:val="20"/>
          <w:lang w:val="fr-FR"/>
        </w:rPr>
        <w:t xml:space="preserve">Les défaillances connues lors de la mise en œuvre de la première phase du programme. </w:t>
      </w:r>
    </w:p>
    <w:p w:rsidR="00EF6474" w:rsidRPr="00EF6474" w:rsidRDefault="00EF6474" w:rsidP="00EF6474">
      <w:pPr>
        <w:pStyle w:val="ListParagraph"/>
        <w:widowControl w:val="0"/>
        <w:numPr>
          <w:ilvl w:val="0"/>
          <w:numId w:val="11"/>
        </w:numPr>
        <w:autoSpaceDE w:val="0"/>
        <w:autoSpaceDN w:val="0"/>
        <w:adjustRightInd w:val="0"/>
        <w:spacing w:line="360" w:lineRule="auto"/>
        <w:jc w:val="both"/>
        <w:rPr>
          <w:rFonts w:ascii="Arial" w:hAnsi="Arial" w:cs="Arial"/>
          <w:color w:val="000000"/>
          <w:sz w:val="20"/>
          <w:lang w:val="fr-FR"/>
        </w:rPr>
      </w:pPr>
      <w:r w:rsidRPr="00EF6474">
        <w:rPr>
          <w:rFonts w:ascii="Arial" w:hAnsi="Arial" w:cs="Arial"/>
          <w:color w:val="000000"/>
          <w:sz w:val="20"/>
          <w:lang w:val="fr-FR"/>
        </w:rPr>
        <w:t xml:space="preserve">Les propositions et recommandations pour la phase en cours et à venir améliorer la communication, le partage d’expérience et le partenariat pour une meilleure fourniture des services AEPHA </w:t>
      </w:r>
    </w:p>
    <w:p w:rsidR="00EF6474" w:rsidRPr="00EF6474" w:rsidRDefault="00EF6474" w:rsidP="00EF6474">
      <w:pPr>
        <w:widowControl w:val="0"/>
        <w:autoSpaceDE w:val="0"/>
        <w:autoSpaceDN w:val="0"/>
        <w:adjustRightInd w:val="0"/>
        <w:spacing w:line="360" w:lineRule="auto"/>
        <w:jc w:val="both"/>
        <w:rPr>
          <w:rFonts w:ascii="Arial" w:hAnsi="Arial" w:cs="Arial"/>
          <w:color w:val="000000"/>
          <w:sz w:val="20"/>
          <w:lang w:val="fr-FR"/>
        </w:rPr>
      </w:pPr>
      <w:r w:rsidRPr="00EF6474">
        <w:rPr>
          <w:rFonts w:ascii="Arial" w:hAnsi="Arial" w:cs="Arial"/>
          <w:color w:val="000000"/>
          <w:sz w:val="20"/>
          <w:lang w:val="fr-FR"/>
        </w:rPr>
        <w:t xml:space="preserve">Ces données collectées serviront de données de base pour la mise en œuvre du projet  de gestion des connaissances du programme WAWI  mis en œuvre et piloté par l’IRC. </w:t>
      </w:r>
    </w:p>
    <w:p w:rsidR="00206C03" w:rsidRDefault="00206C03">
      <w:pPr>
        <w:rPr>
          <w:rFonts w:ascii="Arial" w:hAnsi="Arial"/>
          <w:b/>
          <w:sz w:val="22"/>
          <w:lang w:val="fr-FR"/>
        </w:rPr>
      </w:pPr>
      <w:r>
        <w:rPr>
          <w:sz w:val="22"/>
          <w:lang w:val="fr-FR"/>
        </w:rPr>
        <w:br w:type="page"/>
      </w:r>
    </w:p>
    <w:p w:rsidR="00206C03" w:rsidRDefault="00206C03" w:rsidP="00976CDD">
      <w:pPr>
        <w:pStyle w:val="Heading2"/>
        <w:numPr>
          <w:ilvl w:val="0"/>
          <w:numId w:val="4"/>
        </w:numPr>
        <w:pBdr>
          <w:bottom w:val="single" w:sz="4" w:space="1" w:color="auto"/>
        </w:pBdr>
        <w:tabs>
          <w:tab w:val="clear" w:pos="1080"/>
          <w:tab w:val="num" w:pos="567"/>
        </w:tabs>
        <w:ind w:left="567" w:hanging="567"/>
        <w:rPr>
          <w:sz w:val="22"/>
          <w:lang w:val="fr-FR"/>
        </w:rPr>
        <w:sectPr w:rsidR="00206C03">
          <w:endnotePr>
            <w:numFmt w:val="decimal"/>
          </w:endnotePr>
          <w:type w:val="continuous"/>
          <w:pgSz w:w="11904" w:h="16840" w:code="9"/>
          <w:pgMar w:top="284" w:right="1418" w:bottom="851" w:left="1418" w:header="720" w:footer="720" w:gutter="0"/>
          <w:pgNumType w:start="1"/>
          <w:cols w:space="720"/>
          <w:formProt w:val="0"/>
          <w:noEndnote/>
        </w:sectPr>
      </w:pPr>
    </w:p>
    <w:p w:rsidR="00414F66" w:rsidRDefault="00EF6474" w:rsidP="00206C03">
      <w:pPr>
        <w:pStyle w:val="Heading2"/>
        <w:numPr>
          <w:ilvl w:val="0"/>
          <w:numId w:val="4"/>
        </w:numPr>
        <w:pBdr>
          <w:bottom w:val="single" w:sz="4" w:space="1" w:color="auto"/>
        </w:pBdr>
        <w:tabs>
          <w:tab w:val="clear" w:pos="1080"/>
          <w:tab w:val="num" w:pos="567"/>
        </w:tabs>
        <w:ind w:left="567" w:hanging="425"/>
        <w:rPr>
          <w:sz w:val="22"/>
          <w:lang w:val="fr-FR"/>
        </w:rPr>
      </w:pPr>
      <w:r>
        <w:rPr>
          <w:sz w:val="22"/>
          <w:lang w:val="fr-FR"/>
        </w:rPr>
        <w:lastRenderedPageBreak/>
        <w:t xml:space="preserve">Programme des activités </w:t>
      </w:r>
      <w:r w:rsidR="00414F66">
        <w:rPr>
          <w:sz w:val="22"/>
          <w:lang w:val="fr-FR"/>
        </w:rPr>
        <w:t xml:space="preserve">/ </w:t>
      </w:r>
      <w:r>
        <w:rPr>
          <w:sz w:val="22"/>
          <w:lang w:val="fr-FR"/>
        </w:rPr>
        <w:t xml:space="preserve">Calendrier des visites </w:t>
      </w:r>
    </w:p>
    <w:tbl>
      <w:tblPr>
        <w:tblW w:w="0" w:type="auto"/>
        <w:tblCellMar>
          <w:left w:w="70" w:type="dxa"/>
          <w:right w:w="70" w:type="dxa"/>
        </w:tblCellMar>
        <w:tblLook w:val="0000"/>
      </w:tblPr>
      <w:tblGrid>
        <w:gridCol w:w="15316"/>
        <w:gridCol w:w="246"/>
      </w:tblGrid>
      <w:tr w:rsidR="00414F66" w:rsidRPr="00206C03">
        <w:tc>
          <w:tcPr>
            <w:tcW w:w="8570" w:type="dxa"/>
          </w:tcPr>
          <w:p w:rsidR="00414F66" w:rsidRDefault="00414F66">
            <w:pPr>
              <w:rPr>
                <w:lang w:val="fr-FR"/>
              </w:rPr>
            </w:pPr>
          </w:p>
          <w:tbl>
            <w:tblPr>
              <w:tblW w:w="15100" w:type="dxa"/>
              <w:tblInd w:w="60" w:type="dxa"/>
              <w:tblCellMar>
                <w:left w:w="60" w:type="dxa"/>
                <w:right w:w="60" w:type="dxa"/>
              </w:tblCellMar>
              <w:tblLook w:val="0000"/>
            </w:tblPr>
            <w:tblGrid>
              <w:gridCol w:w="2502"/>
              <w:gridCol w:w="1431"/>
              <w:gridCol w:w="1402"/>
              <w:gridCol w:w="1934"/>
              <w:gridCol w:w="3869"/>
              <w:gridCol w:w="2264"/>
              <w:gridCol w:w="1698"/>
            </w:tblGrid>
            <w:tr w:rsidR="00352B99" w:rsidRPr="00206C03" w:rsidTr="003B38CF">
              <w:tc>
                <w:tcPr>
                  <w:tcW w:w="2502" w:type="dxa"/>
                  <w:tcBorders>
                    <w:top w:val="single" w:sz="6" w:space="0" w:color="auto"/>
                    <w:left w:val="single" w:sz="6" w:space="0" w:color="auto"/>
                    <w:bottom w:val="single" w:sz="6" w:space="0" w:color="auto"/>
                    <w:right w:val="single" w:sz="6" w:space="0" w:color="auto"/>
                  </w:tcBorders>
                </w:tcPr>
                <w:p w:rsidR="00206C03" w:rsidRPr="00206C03" w:rsidRDefault="00206C03" w:rsidP="004E3E78">
                  <w:pPr>
                    <w:jc w:val="center"/>
                    <w:rPr>
                      <w:sz w:val="20"/>
                      <w:lang w:val="en-US"/>
                    </w:rPr>
                  </w:pPr>
                  <w:r w:rsidRPr="00206C03">
                    <w:rPr>
                      <w:b/>
                      <w:sz w:val="20"/>
                      <w:lang w:val="en-US"/>
                    </w:rPr>
                    <w:t xml:space="preserve">Who /what </w:t>
                  </w:r>
                  <w:r w:rsidRPr="00206C03">
                    <w:rPr>
                      <w:sz w:val="20"/>
                      <w:lang w:val="en-US"/>
                    </w:rPr>
                    <w:t>(Institution)</w:t>
                  </w:r>
                </w:p>
              </w:tc>
              <w:tc>
                <w:tcPr>
                  <w:tcW w:w="1431" w:type="dxa"/>
                  <w:tcBorders>
                    <w:top w:val="single" w:sz="6" w:space="0" w:color="auto"/>
                    <w:left w:val="single" w:sz="6" w:space="0" w:color="auto"/>
                    <w:bottom w:val="single" w:sz="6" w:space="0" w:color="auto"/>
                    <w:right w:val="single" w:sz="6" w:space="0" w:color="auto"/>
                  </w:tcBorders>
                </w:tcPr>
                <w:p w:rsidR="00206C03" w:rsidRPr="00206C03" w:rsidRDefault="00206C03" w:rsidP="004E3E78">
                  <w:pPr>
                    <w:jc w:val="center"/>
                    <w:rPr>
                      <w:b/>
                      <w:sz w:val="20"/>
                      <w:lang w:val="en-US"/>
                    </w:rPr>
                  </w:pPr>
                  <w:r w:rsidRPr="00206C03">
                    <w:rPr>
                      <w:b/>
                      <w:sz w:val="20"/>
                      <w:lang w:val="en-US"/>
                    </w:rPr>
                    <w:t>Where</w:t>
                  </w:r>
                </w:p>
              </w:tc>
              <w:tc>
                <w:tcPr>
                  <w:tcW w:w="1402" w:type="dxa"/>
                  <w:tcBorders>
                    <w:top w:val="single" w:sz="6" w:space="0" w:color="auto"/>
                    <w:left w:val="single" w:sz="6" w:space="0" w:color="auto"/>
                    <w:bottom w:val="single" w:sz="6" w:space="0" w:color="auto"/>
                    <w:right w:val="single" w:sz="6" w:space="0" w:color="auto"/>
                  </w:tcBorders>
                </w:tcPr>
                <w:p w:rsidR="00206C03" w:rsidRPr="00206C03" w:rsidRDefault="00206C03" w:rsidP="004E3E78">
                  <w:pPr>
                    <w:jc w:val="center"/>
                    <w:rPr>
                      <w:sz w:val="20"/>
                      <w:lang w:val="en-US"/>
                    </w:rPr>
                  </w:pPr>
                  <w:r w:rsidRPr="00206C03">
                    <w:rPr>
                      <w:b/>
                      <w:sz w:val="20"/>
                      <w:lang w:val="en-US"/>
                    </w:rPr>
                    <w:t xml:space="preserve">When  </w:t>
                  </w:r>
                  <w:r w:rsidR="00352B99">
                    <w:rPr>
                      <w:b/>
                      <w:sz w:val="20"/>
                      <w:lang w:val="en-US"/>
                    </w:rPr>
                    <w:t>(</w:t>
                  </w:r>
                  <w:proofErr w:type="spellStart"/>
                  <w:r w:rsidRPr="00206C03">
                    <w:rPr>
                      <w:sz w:val="20"/>
                      <w:lang w:val="en-US"/>
                    </w:rPr>
                    <w:t>yyyy</w:t>
                  </w:r>
                  <w:proofErr w:type="spellEnd"/>
                  <w:r w:rsidRPr="00206C03">
                    <w:rPr>
                      <w:sz w:val="20"/>
                      <w:lang w:val="en-US"/>
                    </w:rPr>
                    <w:t xml:space="preserve"> mm </w:t>
                  </w:r>
                  <w:proofErr w:type="spellStart"/>
                  <w:r w:rsidRPr="00206C03">
                    <w:rPr>
                      <w:sz w:val="20"/>
                      <w:lang w:val="en-US"/>
                    </w:rPr>
                    <w:t>dd</w:t>
                  </w:r>
                  <w:proofErr w:type="spellEnd"/>
                  <w:r w:rsidR="00352B99">
                    <w:rPr>
                      <w:sz w:val="20"/>
                      <w:lang w:val="en-US"/>
                    </w:rPr>
                    <w:t xml:space="preserve">) / </w:t>
                  </w:r>
                  <w:r w:rsidR="00352B99" w:rsidRPr="00352B99">
                    <w:rPr>
                      <w:b/>
                      <w:sz w:val="20"/>
                      <w:lang w:val="en-US"/>
                    </w:rPr>
                    <w:t>time</w:t>
                  </w:r>
                </w:p>
              </w:tc>
              <w:tc>
                <w:tcPr>
                  <w:tcW w:w="1934" w:type="dxa"/>
                  <w:tcBorders>
                    <w:top w:val="single" w:sz="6" w:space="0" w:color="auto"/>
                    <w:left w:val="single" w:sz="6" w:space="0" w:color="auto"/>
                    <w:bottom w:val="single" w:sz="6" w:space="0" w:color="auto"/>
                    <w:right w:val="single" w:sz="6" w:space="0" w:color="auto"/>
                  </w:tcBorders>
                </w:tcPr>
                <w:p w:rsidR="00206C03" w:rsidRPr="00206C03" w:rsidRDefault="00206C03" w:rsidP="004E3E78">
                  <w:pPr>
                    <w:jc w:val="center"/>
                    <w:rPr>
                      <w:b/>
                      <w:sz w:val="20"/>
                      <w:lang w:val="en-US"/>
                    </w:rPr>
                  </w:pPr>
                  <w:r w:rsidRPr="00206C03">
                    <w:rPr>
                      <w:b/>
                      <w:sz w:val="20"/>
                      <w:lang w:val="en-US"/>
                    </w:rPr>
                    <w:t>Contact / meeting place</w:t>
                  </w:r>
                </w:p>
              </w:tc>
              <w:tc>
                <w:tcPr>
                  <w:tcW w:w="3869" w:type="dxa"/>
                  <w:tcBorders>
                    <w:top w:val="single" w:sz="6" w:space="0" w:color="auto"/>
                    <w:left w:val="single" w:sz="6" w:space="0" w:color="auto"/>
                    <w:bottom w:val="single" w:sz="6" w:space="0" w:color="auto"/>
                    <w:right w:val="single" w:sz="6" w:space="0" w:color="auto"/>
                  </w:tcBorders>
                </w:tcPr>
                <w:p w:rsidR="00206C03" w:rsidRPr="00206C03" w:rsidRDefault="00206C03" w:rsidP="004E3E78">
                  <w:pPr>
                    <w:jc w:val="center"/>
                    <w:rPr>
                      <w:b/>
                      <w:sz w:val="20"/>
                      <w:lang w:val="en-US"/>
                    </w:rPr>
                  </w:pPr>
                  <w:r w:rsidRPr="00206C03">
                    <w:rPr>
                      <w:b/>
                      <w:sz w:val="20"/>
                      <w:lang w:val="en-US"/>
                    </w:rPr>
                    <w:t>Why</w:t>
                  </w:r>
                </w:p>
              </w:tc>
              <w:tc>
                <w:tcPr>
                  <w:tcW w:w="2264" w:type="dxa"/>
                  <w:tcBorders>
                    <w:top w:val="single" w:sz="6" w:space="0" w:color="auto"/>
                    <w:left w:val="single" w:sz="6" w:space="0" w:color="auto"/>
                    <w:bottom w:val="single" w:sz="6" w:space="0" w:color="auto"/>
                    <w:right w:val="single" w:sz="6" w:space="0" w:color="auto"/>
                  </w:tcBorders>
                </w:tcPr>
                <w:p w:rsidR="00206C03" w:rsidRPr="00206C03" w:rsidRDefault="00206C03" w:rsidP="004E3E78">
                  <w:pPr>
                    <w:jc w:val="center"/>
                    <w:rPr>
                      <w:b/>
                      <w:sz w:val="20"/>
                      <w:lang w:val="en-US"/>
                    </w:rPr>
                  </w:pPr>
                  <w:r w:rsidRPr="00206C03">
                    <w:rPr>
                      <w:b/>
                      <w:sz w:val="20"/>
                      <w:lang w:val="en-US"/>
                    </w:rPr>
                    <w:t>Remarks</w:t>
                  </w:r>
                </w:p>
              </w:tc>
              <w:tc>
                <w:tcPr>
                  <w:tcW w:w="1698" w:type="dxa"/>
                  <w:tcBorders>
                    <w:top w:val="single" w:sz="6" w:space="0" w:color="auto"/>
                    <w:left w:val="single" w:sz="6" w:space="0" w:color="auto"/>
                    <w:bottom w:val="single" w:sz="6" w:space="0" w:color="auto"/>
                    <w:right w:val="single" w:sz="6" w:space="0" w:color="auto"/>
                  </w:tcBorders>
                </w:tcPr>
                <w:p w:rsidR="00206C03" w:rsidRPr="00206C03" w:rsidRDefault="00206C03" w:rsidP="004E3E78">
                  <w:pPr>
                    <w:rPr>
                      <w:sz w:val="20"/>
                      <w:lang w:val="en-US"/>
                    </w:rPr>
                  </w:pPr>
                  <w:r w:rsidRPr="00206C03">
                    <w:rPr>
                      <w:sz w:val="20"/>
                      <w:lang w:val="en-US"/>
                    </w:rPr>
                    <w:t>By</w:t>
                  </w:r>
                </w:p>
              </w:tc>
            </w:tr>
            <w:tr w:rsidR="00352B99" w:rsidRPr="00206C03" w:rsidTr="003B38CF">
              <w:tc>
                <w:tcPr>
                  <w:tcW w:w="2502" w:type="dxa"/>
                  <w:tcBorders>
                    <w:top w:val="single" w:sz="6" w:space="0" w:color="auto"/>
                    <w:left w:val="single" w:sz="6" w:space="0" w:color="auto"/>
                    <w:bottom w:val="single" w:sz="6" w:space="0" w:color="auto"/>
                    <w:right w:val="single" w:sz="6" w:space="0" w:color="auto"/>
                  </w:tcBorders>
                </w:tcPr>
                <w:p w:rsidR="007A229E" w:rsidRDefault="007A229E" w:rsidP="004E3E78">
                  <w:pPr>
                    <w:rPr>
                      <w:sz w:val="20"/>
                      <w:lang w:val="en-US"/>
                    </w:rPr>
                  </w:pPr>
                </w:p>
                <w:p w:rsidR="00206C03" w:rsidRPr="00206C03" w:rsidRDefault="00206C03" w:rsidP="004E3E78">
                  <w:pPr>
                    <w:rPr>
                      <w:sz w:val="20"/>
                      <w:lang w:val="en-US"/>
                    </w:rPr>
                  </w:pPr>
                  <w:r w:rsidRPr="00206C03">
                    <w:rPr>
                      <w:sz w:val="20"/>
                      <w:lang w:val="en-US"/>
                    </w:rPr>
                    <w:t>Sean CANTELLA /ARD</w:t>
                  </w:r>
                </w:p>
              </w:tc>
              <w:tc>
                <w:tcPr>
                  <w:tcW w:w="1431" w:type="dxa"/>
                  <w:tcBorders>
                    <w:top w:val="single" w:sz="6" w:space="0" w:color="auto"/>
                    <w:left w:val="single" w:sz="6" w:space="0" w:color="auto"/>
                    <w:bottom w:val="single" w:sz="6" w:space="0" w:color="auto"/>
                    <w:right w:val="single" w:sz="6" w:space="0" w:color="auto"/>
                  </w:tcBorders>
                </w:tcPr>
                <w:p w:rsidR="007A229E" w:rsidRDefault="007A229E" w:rsidP="004E3E78">
                  <w:pPr>
                    <w:rPr>
                      <w:sz w:val="20"/>
                      <w:lang w:val="en-US"/>
                    </w:rPr>
                  </w:pPr>
                </w:p>
                <w:p w:rsidR="00206C03" w:rsidRPr="00206C03" w:rsidRDefault="00206C03" w:rsidP="004E3E78">
                  <w:pPr>
                    <w:rPr>
                      <w:sz w:val="20"/>
                      <w:lang w:val="en-US"/>
                    </w:rPr>
                  </w:pPr>
                  <w:r w:rsidRPr="00206C03">
                    <w:rPr>
                      <w:sz w:val="20"/>
                      <w:lang w:val="en-US"/>
                    </w:rPr>
                    <w:t>Bamako, Mali</w:t>
                  </w:r>
                </w:p>
              </w:tc>
              <w:tc>
                <w:tcPr>
                  <w:tcW w:w="1402" w:type="dxa"/>
                  <w:tcBorders>
                    <w:top w:val="single" w:sz="6" w:space="0" w:color="auto"/>
                    <w:left w:val="single" w:sz="6" w:space="0" w:color="auto"/>
                    <w:bottom w:val="single" w:sz="6" w:space="0" w:color="auto"/>
                    <w:right w:val="single" w:sz="6" w:space="0" w:color="auto"/>
                  </w:tcBorders>
                </w:tcPr>
                <w:p w:rsidR="00345579" w:rsidRDefault="00206C03" w:rsidP="004E3E78">
                  <w:pPr>
                    <w:rPr>
                      <w:sz w:val="20"/>
                      <w:lang w:val="en-US"/>
                    </w:rPr>
                  </w:pPr>
                  <w:r w:rsidRPr="00206C03">
                    <w:rPr>
                      <w:sz w:val="20"/>
                      <w:lang w:val="en-US"/>
                    </w:rPr>
                    <w:t xml:space="preserve"> </w:t>
                  </w:r>
                </w:p>
                <w:p w:rsidR="00206C03" w:rsidRDefault="00206C03" w:rsidP="004E3E78">
                  <w:pPr>
                    <w:rPr>
                      <w:sz w:val="20"/>
                      <w:lang w:val="en-US"/>
                    </w:rPr>
                  </w:pPr>
                  <w:r w:rsidRPr="00206C03">
                    <w:rPr>
                      <w:sz w:val="20"/>
                      <w:lang w:val="en-US"/>
                    </w:rPr>
                    <w:t>2010 05 11</w:t>
                  </w:r>
                </w:p>
                <w:p w:rsidR="00352B99" w:rsidRDefault="00352B99" w:rsidP="004E3E78">
                  <w:pPr>
                    <w:rPr>
                      <w:sz w:val="20"/>
                      <w:lang w:val="en-US"/>
                    </w:rPr>
                  </w:pPr>
                </w:p>
                <w:p w:rsidR="00352B99" w:rsidRPr="00206C03" w:rsidRDefault="00352B99" w:rsidP="004E3E78">
                  <w:pPr>
                    <w:rPr>
                      <w:sz w:val="20"/>
                      <w:lang w:val="en-US"/>
                    </w:rPr>
                  </w:pPr>
                  <w:r>
                    <w:rPr>
                      <w:sz w:val="20"/>
                      <w:lang w:val="en-US"/>
                    </w:rPr>
                    <w:t>9:00</w:t>
                  </w:r>
                </w:p>
              </w:tc>
              <w:tc>
                <w:tcPr>
                  <w:tcW w:w="1934" w:type="dxa"/>
                  <w:tcBorders>
                    <w:top w:val="single" w:sz="6" w:space="0" w:color="auto"/>
                    <w:left w:val="single" w:sz="6" w:space="0" w:color="auto"/>
                    <w:bottom w:val="single" w:sz="6" w:space="0" w:color="auto"/>
                    <w:right w:val="single" w:sz="6" w:space="0" w:color="auto"/>
                  </w:tcBorders>
                </w:tcPr>
                <w:p w:rsidR="00206C03" w:rsidRPr="00206C03" w:rsidRDefault="00206C03" w:rsidP="004E3E78">
                  <w:pPr>
                    <w:rPr>
                      <w:sz w:val="20"/>
                      <w:lang w:val="en-US"/>
                    </w:rPr>
                  </w:pPr>
                </w:p>
                <w:p w:rsidR="00206C03" w:rsidRPr="00206C03" w:rsidRDefault="00206C03" w:rsidP="004E3E78">
                  <w:pPr>
                    <w:rPr>
                      <w:sz w:val="20"/>
                      <w:lang w:val="en-US"/>
                    </w:rPr>
                  </w:pPr>
                </w:p>
                <w:p w:rsidR="00206C03" w:rsidRPr="00206C03" w:rsidRDefault="00206C03" w:rsidP="004E3E78">
                  <w:pPr>
                    <w:rPr>
                      <w:sz w:val="20"/>
                      <w:lang w:val="en-US"/>
                    </w:rPr>
                  </w:pPr>
                  <w:r w:rsidRPr="00206C03">
                    <w:rPr>
                      <w:sz w:val="20"/>
                      <w:lang w:val="en-US"/>
                    </w:rPr>
                    <w:t>+223</w:t>
                  </w:r>
                  <w:r w:rsidRPr="00206C03">
                    <w:rPr>
                      <w:sz w:val="20"/>
                      <w:lang w:val="en-US"/>
                    </w:rPr>
                    <w:noBreakHyphen/>
                    <w:t>20</w:t>
                  </w:r>
                  <w:r w:rsidRPr="00206C03">
                    <w:rPr>
                      <w:sz w:val="20"/>
                      <w:lang w:val="en-US"/>
                    </w:rPr>
                    <w:noBreakHyphen/>
                    <w:t>22</w:t>
                  </w:r>
                  <w:r w:rsidRPr="00206C03">
                    <w:rPr>
                      <w:sz w:val="20"/>
                      <w:lang w:val="en-US"/>
                    </w:rPr>
                    <w:noBreakHyphen/>
                    <w:t>10</w:t>
                  </w:r>
                  <w:r w:rsidRPr="00206C03">
                    <w:rPr>
                      <w:sz w:val="20"/>
                      <w:lang w:val="en-US"/>
                    </w:rPr>
                    <w:noBreakHyphen/>
                    <w:t xml:space="preserve">60 / </w:t>
                  </w:r>
                  <w:r w:rsidR="00352B99">
                    <w:rPr>
                      <w:sz w:val="20"/>
                      <w:lang w:val="en-US"/>
                    </w:rPr>
                    <w:t xml:space="preserve">WAWI - ARD office </w:t>
                  </w:r>
                </w:p>
              </w:tc>
              <w:tc>
                <w:tcPr>
                  <w:tcW w:w="3869" w:type="dxa"/>
                  <w:tcBorders>
                    <w:top w:val="single" w:sz="6" w:space="0" w:color="auto"/>
                    <w:left w:val="single" w:sz="6" w:space="0" w:color="auto"/>
                    <w:bottom w:val="single" w:sz="6" w:space="0" w:color="auto"/>
                    <w:right w:val="single" w:sz="6" w:space="0" w:color="auto"/>
                  </w:tcBorders>
                </w:tcPr>
                <w:p w:rsidR="00206C03" w:rsidRPr="00352B99" w:rsidRDefault="00206C03" w:rsidP="00206C03">
                  <w:pPr>
                    <w:pStyle w:val="ListParagraph"/>
                    <w:numPr>
                      <w:ilvl w:val="0"/>
                      <w:numId w:val="8"/>
                    </w:numPr>
                    <w:autoSpaceDE w:val="0"/>
                    <w:autoSpaceDN w:val="0"/>
                    <w:adjustRightInd w:val="0"/>
                    <w:ind w:left="365" w:hanging="284"/>
                    <w:rPr>
                      <w:sz w:val="20"/>
                      <w:lang w:val="en-US"/>
                    </w:rPr>
                  </w:pPr>
                  <w:r w:rsidRPr="00352B99">
                    <w:rPr>
                      <w:sz w:val="20"/>
                      <w:lang w:val="en-US"/>
                    </w:rPr>
                    <w:t xml:space="preserve">Brief sum up of WAWI 1 and 2 programs (including an introduction of ARD...), </w:t>
                  </w:r>
                </w:p>
                <w:p w:rsidR="00206C03" w:rsidRPr="00206C03" w:rsidRDefault="00206C03" w:rsidP="00206C03">
                  <w:pPr>
                    <w:pStyle w:val="ListParagraph"/>
                    <w:numPr>
                      <w:ilvl w:val="0"/>
                      <w:numId w:val="8"/>
                    </w:numPr>
                    <w:autoSpaceDE w:val="0"/>
                    <w:autoSpaceDN w:val="0"/>
                    <w:adjustRightInd w:val="0"/>
                    <w:ind w:left="365" w:hanging="284"/>
                    <w:rPr>
                      <w:color w:val="0070C0"/>
                      <w:sz w:val="20"/>
                      <w:lang w:val="en-US"/>
                    </w:rPr>
                  </w:pPr>
                  <w:r w:rsidRPr="00352B99">
                    <w:rPr>
                      <w:sz w:val="20"/>
                      <w:lang w:val="en-US"/>
                    </w:rPr>
                    <w:t>Support to finalize a planning to visit WAWI local partners. Facilitate the contact with partners to visit.</w:t>
                  </w:r>
                </w:p>
              </w:tc>
              <w:tc>
                <w:tcPr>
                  <w:tcW w:w="2264" w:type="dxa"/>
                  <w:tcBorders>
                    <w:top w:val="single" w:sz="6" w:space="0" w:color="auto"/>
                    <w:left w:val="single" w:sz="6" w:space="0" w:color="auto"/>
                    <w:bottom w:val="single" w:sz="6" w:space="0" w:color="auto"/>
                    <w:right w:val="single" w:sz="6" w:space="0" w:color="auto"/>
                  </w:tcBorders>
                </w:tcPr>
                <w:p w:rsidR="00206C03" w:rsidRPr="00206C03" w:rsidRDefault="00206C03" w:rsidP="004E3E78">
                  <w:pPr>
                    <w:rPr>
                      <w:sz w:val="20"/>
                      <w:lang w:val="en-US"/>
                    </w:rPr>
                  </w:pPr>
                  <w:r w:rsidRPr="00206C03">
                    <w:rPr>
                      <w:sz w:val="20"/>
                      <w:lang w:val="en-US"/>
                    </w:rPr>
                    <w:t>WAWI II Chief of Party</w:t>
                  </w:r>
                </w:p>
              </w:tc>
              <w:tc>
                <w:tcPr>
                  <w:tcW w:w="1698" w:type="dxa"/>
                  <w:tcBorders>
                    <w:top w:val="single" w:sz="6" w:space="0" w:color="auto"/>
                    <w:left w:val="single" w:sz="6" w:space="0" w:color="auto"/>
                    <w:bottom w:val="single" w:sz="6" w:space="0" w:color="auto"/>
                    <w:right w:val="single" w:sz="6" w:space="0" w:color="auto"/>
                  </w:tcBorders>
                </w:tcPr>
                <w:p w:rsidR="00206C03" w:rsidRPr="00206C03" w:rsidRDefault="00352B99" w:rsidP="004E3E78">
                  <w:pPr>
                    <w:rPr>
                      <w:sz w:val="20"/>
                      <w:lang w:val="en-US"/>
                    </w:rPr>
                  </w:pPr>
                  <w:proofErr w:type="spellStart"/>
                  <w:r>
                    <w:rPr>
                      <w:sz w:val="20"/>
                      <w:lang w:val="en-US"/>
                    </w:rPr>
                    <w:t>Hervé</w:t>
                  </w:r>
                  <w:proofErr w:type="spellEnd"/>
                  <w:r>
                    <w:rPr>
                      <w:sz w:val="20"/>
                      <w:lang w:val="en-US"/>
                    </w:rPr>
                    <w:t xml:space="preserve"> </w:t>
                  </w:r>
                  <w:r w:rsidR="00206C03" w:rsidRPr="00206C03">
                    <w:rPr>
                      <w:sz w:val="20"/>
                      <w:lang w:val="en-US"/>
                    </w:rPr>
                    <w:t>/J</w:t>
                  </w:r>
                  <w:r>
                    <w:rPr>
                      <w:sz w:val="20"/>
                      <w:lang w:val="en-US"/>
                    </w:rPr>
                    <w:t>ules</w:t>
                  </w:r>
                </w:p>
              </w:tc>
            </w:tr>
            <w:tr w:rsidR="00352B99" w:rsidRPr="00206C03" w:rsidTr="003B38CF">
              <w:tc>
                <w:tcPr>
                  <w:tcW w:w="2502" w:type="dxa"/>
                  <w:tcBorders>
                    <w:top w:val="single" w:sz="6" w:space="0" w:color="auto"/>
                    <w:left w:val="single" w:sz="6" w:space="0" w:color="auto"/>
                    <w:bottom w:val="single" w:sz="6" w:space="0" w:color="auto"/>
                    <w:right w:val="single" w:sz="6" w:space="0" w:color="auto"/>
                  </w:tcBorders>
                </w:tcPr>
                <w:p w:rsidR="007A229E" w:rsidRDefault="007A229E" w:rsidP="004E3E78">
                  <w:pPr>
                    <w:rPr>
                      <w:sz w:val="20"/>
                      <w:lang w:val="en-US"/>
                    </w:rPr>
                  </w:pPr>
                </w:p>
                <w:p w:rsidR="00206C03" w:rsidRPr="00206C03" w:rsidRDefault="00206C03" w:rsidP="004E3E78">
                  <w:pPr>
                    <w:rPr>
                      <w:sz w:val="20"/>
                      <w:lang w:val="en-US"/>
                    </w:rPr>
                  </w:pPr>
                  <w:proofErr w:type="spellStart"/>
                  <w:r w:rsidRPr="00206C03">
                    <w:rPr>
                      <w:sz w:val="20"/>
                      <w:lang w:val="en-US"/>
                    </w:rPr>
                    <w:t>Salimata</w:t>
                  </w:r>
                  <w:proofErr w:type="spellEnd"/>
                  <w:r w:rsidRPr="00206C03">
                    <w:rPr>
                      <w:sz w:val="20"/>
                      <w:lang w:val="en-US"/>
                    </w:rPr>
                    <w:t xml:space="preserve"> MARICO</w:t>
                  </w:r>
                </w:p>
                <w:p w:rsidR="00206C03" w:rsidRPr="00206C03" w:rsidRDefault="00206C03" w:rsidP="004E3E78">
                  <w:pPr>
                    <w:rPr>
                      <w:sz w:val="20"/>
                      <w:lang w:val="en-US"/>
                    </w:rPr>
                  </w:pPr>
                  <w:r w:rsidRPr="00206C03">
                    <w:rPr>
                      <w:sz w:val="20"/>
                      <w:lang w:val="en-US"/>
                    </w:rPr>
                    <w:t>/ ARD</w:t>
                  </w:r>
                </w:p>
              </w:tc>
              <w:tc>
                <w:tcPr>
                  <w:tcW w:w="1431" w:type="dxa"/>
                  <w:tcBorders>
                    <w:top w:val="single" w:sz="6" w:space="0" w:color="auto"/>
                    <w:left w:val="single" w:sz="6" w:space="0" w:color="auto"/>
                    <w:bottom w:val="single" w:sz="6" w:space="0" w:color="auto"/>
                    <w:right w:val="single" w:sz="6" w:space="0" w:color="auto"/>
                  </w:tcBorders>
                </w:tcPr>
                <w:p w:rsidR="007A229E" w:rsidRDefault="007A229E" w:rsidP="004E3E78">
                  <w:pPr>
                    <w:rPr>
                      <w:sz w:val="20"/>
                      <w:lang w:val="en-US"/>
                    </w:rPr>
                  </w:pPr>
                </w:p>
                <w:p w:rsidR="00206C03" w:rsidRPr="00206C03" w:rsidRDefault="00206C03" w:rsidP="004E3E78">
                  <w:pPr>
                    <w:rPr>
                      <w:sz w:val="20"/>
                      <w:lang w:val="en-US"/>
                    </w:rPr>
                  </w:pPr>
                  <w:r w:rsidRPr="00206C03">
                    <w:rPr>
                      <w:sz w:val="20"/>
                      <w:lang w:val="en-US"/>
                    </w:rPr>
                    <w:t>Bamako, Mali</w:t>
                  </w:r>
                </w:p>
              </w:tc>
              <w:tc>
                <w:tcPr>
                  <w:tcW w:w="1402" w:type="dxa"/>
                  <w:tcBorders>
                    <w:top w:val="single" w:sz="6" w:space="0" w:color="auto"/>
                    <w:left w:val="single" w:sz="6" w:space="0" w:color="auto"/>
                    <w:bottom w:val="single" w:sz="6" w:space="0" w:color="auto"/>
                    <w:right w:val="single" w:sz="6" w:space="0" w:color="auto"/>
                  </w:tcBorders>
                </w:tcPr>
                <w:p w:rsidR="00345579" w:rsidRDefault="00206C03" w:rsidP="004E3E78">
                  <w:pPr>
                    <w:rPr>
                      <w:sz w:val="20"/>
                      <w:lang w:val="en-US"/>
                    </w:rPr>
                  </w:pPr>
                  <w:r w:rsidRPr="00206C03">
                    <w:rPr>
                      <w:sz w:val="20"/>
                      <w:lang w:val="en-US"/>
                    </w:rPr>
                    <w:t xml:space="preserve"> </w:t>
                  </w:r>
                </w:p>
                <w:p w:rsidR="00352B99" w:rsidRDefault="00206C03" w:rsidP="004E3E78">
                  <w:pPr>
                    <w:rPr>
                      <w:sz w:val="20"/>
                      <w:lang w:val="en-US"/>
                    </w:rPr>
                  </w:pPr>
                  <w:r w:rsidRPr="00206C03">
                    <w:rPr>
                      <w:sz w:val="20"/>
                      <w:lang w:val="en-US"/>
                    </w:rPr>
                    <w:t>2010 05 11</w:t>
                  </w:r>
                </w:p>
                <w:p w:rsidR="00352B99" w:rsidRDefault="00352B99" w:rsidP="00352B99">
                  <w:pPr>
                    <w:rPr>
                      <w:sz w:val="20"/>
                      <w:lang w:val="en-US"/>
                    </w:rPr>
                  </w:pPr>
                </w:p>
                <w:p w:rsidR="00206C03" w:rsidRPr="00352B99" w:rsidRDefault="00352B99" w:rsidP="00352B99">
                  <w:pPr>
                    <w:rPr>
                      <w:sz w:val="20"/>
                      <w:lang w:val="en-US"/>
                    </w:rPr>
                  </w:pPr>
                  <w:r>
                    <w:rPr>
                      <w:sz w:val="20"/>
                      <w:lang w:val="en-US"/>
                    </w:rPr>
                    <w:t>11:00</w:t>
                  </w:r>
                </w:p>
              </w:tc>
              <w:tc>
                <w:tcPr>
                  <w:tcW w:w="1934" w:type="dxa"/>
                  <w:tcBorders>
                    <w:top w:val="single" w:sz="6" w:space="0" w:color="auto"/>
                    <w:left w:val="single" w:sz="6" w:space="0" w:color="auto"/>
                    <w:bottom w:val="single" w:sz="6" w:space="0" w:color="auto"/>
                    <w:right w:val="single" w:sz="6" w:space="0" w:color="auto"/>
                  </w:tcBorders>
                </w:tcPr>
                <w:p w:rsidR="00206C03" w:rsidRDefault="00206C03" w:rsidP="004E3E78">
                  <w:pPr>
                    <w:rPr>
                      <w:sz w:val="20"/>
                      <w:lang w:val="en-US"/>
                    </w:rPr>
                  </w:pPr>
                  <w:r w:rsidRPr="00206C03">
                    <w:rPr>
                      <w:sz w:val="20"/>
                      <w:lang w:val="en-US"/>
                    </w:rPr>
                    <w:t>+223</w:t>
                  </w:r>
                  <w:r w:rsidRPr="00206C03">
                    <w:rPr>
                      <w:sz w:val="20"/>
                      <w:lang w:val="en-US"/>
                    </w:rPr>
                    <w:noBreakHyphen/>
                    <w:t>20</w:t>
                  </w:r>
                  <w:r w:rsidRPr="00206C03">
                    <w:rPr>
                      <w:sz w:val="20"/>
                      <w:lang w:val="en-US"/>
                    </w:rPr>
                    <w:noBreakHyphen/>
                    <w:t>22</w:t>
                  </w:r>
                  <w:r w:rsidRPr="00206C03">
                    <w:rPr>
                      <w:sz w:val="20"/>
                      <w:lang w:val="en-US"/>
                    </w:rPr>
                    <w:noBreakHyphen/>
                    <w:t>10</w:t>
                  </w:r>
                  <w:r w:rsidRPr="00206C03">
                    <w:rPr>
                      <w:sz w:val="20"/>
                      <w:lang w:val="en-US"/>
                    </w:rPr>
                    <w:noBreakHyphen/>
                    <w:t>60</w:t>
                  </w:r>
                </w:p>
                <w:p w:rsidR="00352B99" w:rsidRPr="00206C03" w:rsidRDefault="00352B99" w:rsidP="004E3E78">
                  <w:pPr>
                    <w:rPr>
                      <w:sz w:val="20"/>
                      <w:lang w:val="en-US"/>
                    </w:rPr>
                  </w:pPr>
                  <w:r>
                    <w:rPr>
                      <w:sz w:val="20"/>
                      <w:lang w:val="en-US"/>
                    </w:rPr>
                    <w:t>WAWI - ARD office</w:t>
                  </w:r>
                </w:p>
              </w:tc>
              <w:tc>
                <w:tcPr>
                  <w:tcW w:w="3869" w:type="dxa"/>
                  <w:tcBorders>
                    <w:top w:val="single" w:sz="6" w:space="0" w:color="auto"/>
                    <w:left w:val="single" w:sz="6" w:space="0" w:color="auto"/>
                    <w:bottom w:val="single" w:sz="6" w:space="0" w:color="auto"/>
                    <w:right w:val="single" w:sz="6" w:space="0" w:color="auto"/>
                  </w:tcBorders>
                </w:tcPr>
                <w:p w:rsidR="00206C03" w:rsidRPr="00352B99" w:rsidRDefault="00206C03" w:rsidP="00206C03">
                  <w:pPr>
                    <w:pStyle w:val="ListParagraph"/>
                    <w:numPr>
                      <w:ilvl w:val="0"/>
                      <w:numId w:val="8"/>
                    </w:numPr>
                    <w:autoSpaceDE w:val="0"/>
                    <w:autoSpaceDN w:val="0"/>
                    <w:adjustRightInd w:val="0"/>
                    <w:ind w:left="365" w:hanging="284"/>
                    <w:rPr>
                      <w:sz w:val="20"/>
                      <w:lang w:val="en-US"/>
                    </w:rPr>
                  </w:pPr>
                  <w:r w:rsidRPr="00352B99">
                    <w:rPr>
                      <w:sz w:val="20"/>
                      <w:lang w:val="en-US"/>
                    </w:rPr>
                    <w:t>Help to identify WAWI Partners (contact, location of the offices if possible, etc.), projects developed by these partners…</w:t>
                  </w:r>
                </w:p>
                <w:p w:rsidR="00206C03" w:rsidRPr="00352B99" w:rsidRDefault="00206C03" w:rsidP="00206C03">
                  <w:pPr>
                    <w:pStyle w:val="ListParagraph"/>
                    <w:numPr>
                      <w:ilvl w:val="0"/>
                      <w:numId w:val="8"/>
                    </w:numPr>
                    <w:autoSpaceDE w:val="0"/>
                    <w:autoSpaceDN w:val="0"/>
                    <w:adjustRightInd w:val="0"/>
                    <w:ind w:left="365" w:hanging="284"/>
                    <w:rPr>
                      <w:sz w:val="20"/>
                      <w:lang w:val="en-US"/>
                    </w:rPr>
                  </w:pPr>
                  <w:r w:rsidRPr="00352B99">
                    <w:rPr>
                      <w:sz w:val="20"/>
                      <w:lang w:val="en-US"/>
                    </w:rPr>
                    <w:t>To facilitate the contact with partners to visit.</w:t>
                  </w:r>
                </w:p>
                <w:p w:rsidR="00206C03" w:rsidRPr="00352B99" w:rsidRDefault="00206C03" w:rsidP="00206C03">
                  <w:pPr>
                    <w:pStyle w:val="ListParagraph"/>
                    <w:numPr>
                      <w:ilvl w:val="0"/>
                      <w:numId w:val="8"/>
                    </w:numPr>
                    <w:autoSpaceDE w:val="0"/>
                    <w:autoSpaceDN w:val="0"/>
                    <w:adjustRightInd w:val="0"/>
                    <w:ind w:left="365" w:hanging="284"/>
                    <w:rPr>
                      <w:sz w:val="20"/>
                      <w:lang w:val="en-US"/>
                    </w:rPr>
                  </w:pPr>
                  <w:r w:rsidRPr="00352B99">
                    <w:rPr>
                      <w:sz w:val="20"/>
                      <w:lang w:val="en-US"/>
                    </w:rPr>
                    <w:t>To help to facilitate appointments with people /institutions to meet.</w:t>
                  </w:r>
                </w:p>
                <w:p w:rsidR="00206C03" w:rsidRPr="00206C03" w:rsidRDefault="00206C03" w:rsidP="004E3E78">
                  <w:pPr>
                    <w:rPr>
                      <w:sz w:val="20"/>
                      <w:lang w:val="en-US"/>
                    </w:rPr>
                  </w:pPr>
                </w:p>
              </w:tc>
              <w:tc>
                <w:tcPr>
                  <w:tcW w:w="2264" w:type="dxa"/>
                  <w:tcBorders>
                    <w:top w:val="single" w:sz="6" w:space="0" w:color="auto"/>
                    <w:left w:val="single" w:sz="6" w:space="0" w:color="auto"/>
                    <w:bottom w:val="single" w:sz="6" w:space="0" w:color="auto"/>
                    <w:right w:val="single" w:sz="6" w:space="0" w:color="auto"/>
                  </w:tcBorders>
                </w:tcPr>
                <w:p w:rsidR="00206C03" w:rsidRPr="00206C03" w:rsidRDefault="00206C03" w:rsidP="004E3E78">
                  <w:pPr>
                    <w:rPr>
                      <w:sz w:val="20"/>
                      <w:lang w:val="en-US"/>
                    </w:rPr>
                  </w:pPr>
                  <w:r w:rsidRPr="00206C03">
                    <w:rPr>
                      <w:sz w:val="20"/>
                      <w:lang w:val="en-US"/>
                    </w:rPr>
                    <w:t>WAWI II Deputy Chief of Party</w:t>
                  </w:r>
                </w:p>
              </w:tc>
              <w:tc>
                <w:tcPr>
                  <w:tcW w:w="1698" w:type="dxa"/>
                  <w:tcBorders>
                    <w:top w:val="single" w:sz="6" w:space="0" w:color="auto"/>
                    <w:left w:val="single" w:sz="6" w:space="0" w:color="auto"/>
                    <w:bottom w:val="single" w:sz="6" w:space="0" w:color="auto"/>
                    <w:right w:val="single" w:sz="6" w:space="0" w:color="auto"/>
                  </w:tcBorders>
                </w:tcPr>
                <w:p w:rsidR="00206C03" w:rsidRPr="00206C03" w:rsidRDefault="00352B99" w:rsidP="004E3E78">
                  <w:pPr>
                    <w:rPr>
                      <w:sz w:val="20"/>
                    </w:rPr>
                  </w:pPr>
                  <w:proofErr w:type="spellStart"/>
                  <w:r>
                    <w:rPr>
                      <w:sz w:val="20"/>
                      <w:lang w:val="en-US"/>
                    </w:rPr>
                    <w:t>Hervé</w:t>
                  </w:r>
                  <w:proofErr w:type="spellEnd"/>
                  <w:r>
                    <w:rPr>
                      <w:sz w:val="20"/>
                      <w:lang w:val="en-US"/>
                    </w:rPr>
                    <w:t xml:space="preserve"> </w:t>
                  </w:r>
                  <w:r w:rsidRPr="00206C03">
                    <w:rPr>
                      <w:sz w:val="20"/>
                      <w:lang w:val="en-US"/>
                    </w:rPr>
                    <w:t>/J</w:t>
                  </w:r>
                  <w:r>
                    <w:rPr>
                      <w:sz w:val="20"/>
                      <w:lang w:val="en-US"/>
                    </w:rPr>
                    <w:t>ules</w:t>
                  </w:r>
                </w:p>
              </w:tc>
            </w:tr>
            <w:tr w:rsidR="00352B99" w:rsidRPr="00206C03" w:rsidTr="003B38CF">
              <w:tc>
                <w:tcPr>
                  <w:tcW w:w="2502" w:type="dxa"/>
                  <w:tcBorders>
                    <w:top w:val="single" w:sz="6" w:space="0" w:color="auto"/>
                    <w:left w:val="single" w:sz="6" w:space="0" w:color="auto"/>
                    <w:bottom w:val="single" w:sz="6" w:space="0" w:color="auto"/>
                    <w:right w:val="single" w:sz="6" w:space="0" w:color="auto"/>
                  </w:tcBorders>
                </w:tcPr>
                <w:p w:rsidR="00352B99" w:rsidRDefault="00352B99" w:rsidP="004E3E78">
                  <w:pPr>
                    <w:rPr>
                      <w:sz w:val="20"/>
                      <w:lang w:val="en-US"/>
                    </w:rPr>
                  </w:pPr>
                </w:p>
                <w:p w:rsidR="00352B99" w:rsidRPr="00206C03" w:rsidRDefault="00352B99" w:rsidP="004E3E78">
                  <w:pPr>
                    <w:rPr>
                      <w:sz w:val="20"/>
                      <w:lang w:val="en-US"/>
                    </w:rPr>
                  </w:pPr>
                  <w:proofErr w:type="spellStart"/>
                  <w:r w:rsidRPr="00206C03">
                    <w:rPr>
                      <w:sz w:val="20"/>
                      <w:lang w:val="en-US"/>
                    </w:rPr>
                    <w:t>Youssouf</w:t>
                  </w:r>
                  <w:proofErr w:type="spellEnd"/>
                  <w:r w:rsidRPr="00206C03">
                    <w:rPr>
                      <w:sz w:val="20"/>
                      <w:lang w:val="en-US"/>
                    </w:rPr>
                    <w:t xml:space="preserve"> CISSE / CREPA</w:t>
                  </w:r>
                </w:p>
              </w:tc>
              <w:tc>
                <w:tcPr>
                  <w:tcW w:w="1431" w:type="dxa"/>
                  <w:tcBorders>
                    <w:top w:val="single" w:sz="6" w:space="0" w:color="auto"/>
                    <w:left w:val="single" w:sz="6" w:space="0" w:color="auto"/>
                    <w:bottom w:val="single" w:sz="6" w:space="0" w:color="auto"/>
                    <w:right w:val="single" w:sz="6" w:space="0" w:color="auto"/>
                  </w:tcBorders>
                </w:tcPr>
                <w:p w:rsidR="00352B99" w:rsidRDefault="00352B99" w:rsidP="004E3E78">
                  <w:pPr>
                    <w:rPr>
                      <w:sz w:val="20"/>
                      <w:lang w:val="en-US"/>
                    </w:rPr>
                  </w:pPr>
                  <w:r w:rsidRPr="00206C03">
                    <w:rPr>
                      <w:sz w:val="20"/>
                      <w:lang w:val="en-US"/>
                    </w:rPr>
                    <w:t xml:space="preserve"> </w:t>
                  </w:r>
                </w:p>
                <w:p w:rsidR="00352B99" w:rsidRPr="00206C03" w:rsidRDefault="00352B99" w:rsidP="004E3E78">
                  <w:pPr>
                    <w:rPr>
                      <w:sz w:val="20"/>
                      <w:lang w:val="en-US"/>
                    </w:rPr>
                  </w:pPr>
                  <w:r w:rsidRPr="00206C03">
                    <w:rPr>
                      <w:sz w:val="20"/>
                      <w:lang w:val="en-US"/>
                    </w:rPr>
                    <w:t>Bamako, Mali</w:t>
                  </w:r>
                </w:p>
              </w:tc>
              <w:tc>
                <w:tcPr>
                  <w:tcW w:w="1402" w:type="dxa"/>
                  <w:tcBorders>
                    <w:top w:val="single" w:sz="6" w:space="0" w:color="auto"/>
                    <w:left w:val="single" w:sz="6" w:space="0" w:color="auto"/>
                    <w:bottom w:val="single" w:sz="6" w:space="0" w:color="auto"/>
                    <w:right w:val="single" w:sz="6" w:space="0" w:color="auto"/>
                  </w:tcBorders>
                </w:tcPr>
                <w:p w:rsidR="00345579" w:rsidRDefault="00345579" w:rsidP="004E3E78">
                  <w:pPr>
                    <w:rPr>
                      <w:sz w:val="20"/>
                      <w:lang w:val="en-US"/>
                    </w:rPr>
                  </w:pPr>
                </w:p>
                <w:p w:rsidR="00352B99" w:rsidRPr="00206C03" w:rsidRDefault="00352B99" w:rsidP="004E3E78">
                  <w:pPr>
                    <w:rPr>
                      <w:sz w:val="20"/>
                      <w:lang w:val="en-US"/>
                    </w:rPr>
                  </w:pPr>
                  <w:r w:rsidRPr="00206C03">
                    <w:rPr>
                      <w:sz w:val="20"/>
                      <w:lang w:val="en-US"/>
                    </w:rPr>
                    <w:t xml:space="preserve"> </w:t>
                  </w:r>
                  <w:r w:rsidR="00EA32F3">
                    <w:rPr>
                      <w:sz w:val="20"/>
                      <w:lang w:val="en-US"/>
                    </w:rPr>
                    <w:t>2010 05 12</w:t>
                  </w:r>
                </w:p>
                <w:p w:rsidR="00352B99" w:rsidRPr="00352B99" w:rsidRDefault="00D03C6B" w:rsidP="00D03C6B">
                  <w:pPr>
                    <w:rPr>
                      <w:sz w:val="20"/>
                      <w:lang w:val="en-US"/>
                    </w:rPr>
                  </w:pPr>
                  <w:r>
                    <w:rPr>
                      <w:sz w:val="20"/>
                      <w:lang w:val="en-US"/>
                    </w:rPr>
                    <w:t>09</w:t>
                  </w:r>
                  <w:r w:rsidR="00352B99">
                    <w:rPr>
                      <w:sz w:val="20"/>
                      <w:lang w:val="en-US"/>
                    </w:rPr>
                    <w:t xml:space="preserve">:00 </w:t>
                  </w:r>
                </w:p>
              </w:tc>
              <w:tc>
                <w:tcPr>
                  <w:tcW w:w="1934" w:type="dxa"/>
                  <w:tcBorders>
                    <w:top w:val="single" w:sz="6" w:space="0" w:color="auto"/>
                    <w:left w:val="single" w:sz="6" w:space="0" w:color="auto"/>
                    <w:bottom w:val="single" w:sz="6" w:space="0" w:color="auto"/>
                    <w:right w:val="single" w:sz="6" w:space="0" w:color="auto"/>
                  </w:tcBorders>
                </w:tcPr>
                <w:p w:rsidR="00352B99" w:rsidRPr="00206C03" w:rsidRDefault="00352B99" w:rsidP="004E3E78">
                  <w:pPr>
                    <w:rPr>
                      <w:sz w:val="20"/>
                      <w:lang w:val="en-US"/>
                    </w:rPr>
                  </w:pPr>
                  <w:r w:rsidRPr="00206C03">
                    <w:rPr>
                      <w:sz w:val="20"/>
                      <w:lang w:val="en-US"/>
                    </w:rPr>
                    <w:t xml:space="preserve"> +223 20 </w:t>
                  </w:r>
                  <w:proofErr w:type="spellStart"/>
                  <w:r w:rsidRPr="00206C03">
                    <w:rPr>
                      <w:sz w:val="20"/>
                      <w:lang w:val="en-US"/>
                    </w:rPr>
                    <w:t>20</w:t>
                  </w:r>
                  <w:proofErr w:type="spellEnd"/>
                  <w:r w:rsidRPr="00206C03">
                    <w:rPr>
                      <w:sz w:val="20"/>
                      <w:lang w:val="en-US"/>
                    </w:rPr>
                    <w:t xml:space="preserve"> </w:t>
                  </w:r>
                  <w:proofErr w:type="spellStart"/>
                  <w:r w:rsidRPr="00206C03">
                    <w:rPr>
                      <w:sz w:val="20"/>
                      <w:lang w:val="en-US"/>
                    </w:rPr>
                    <w:t>20</w:t>
                  </w:r>
                  <w:proofErr w:type="spellEnd"/>
                  <w:r w:rsidRPr="00206C03">
                    <w:rPr>
                      <w:sz w:val="20"/>
                      <w:lang w:val="en-US"/>
                    </w:rPr>
                    <w:t xml:space="preserve"> 39</w:t>
                  </w:r>
                </w:p>
                <w:p w:rsidR="00352B99" w:rsidRPr="00206C03" w:rsidRDefault="00352B99" w:rsidP="004E3E78">
                  <w:pPr>
                    <w:rPr>
                      <w:sz w:val="20"/>
                      <w:lang w:val="en-US"/>
                    </w:rPr>
                  </w:pPr>
                </w:p>
                <w:p w:rsidR="00352B99" w:rsidRPr="00206C03" w:rsidRDefault="007A229E" w:rsidP="004E3E78">
                  <w:pPr>
                    <w:rPr>
                      <w:sz w:val="20"/>
                      <w:lang w:val="en-US"/>
                    </w:rPr>
                  </w:pPr>
                  <w:r>
                    <w:rPr>
                      <w:sz w:val="20"/>
                      <w:lang w:val="en-US"/>
                    </w:rPr>
                    <w:t>CREPA Mali office</w:t>
                  </w:r>
                </w:p>
              </w:tc>
              <w:tc>
                <w:tcPr>
                  <w:tcW w:w="3869" w:type="dxa"/>
                  <w:tcBorders>
                    <w:top w:val="single" w:sz="6" w:space="0" w:color="auto"/>
                    <w:left w:val="single" w:sz="6" w:space="0" w:color="auto"/>
                    <w:bottom w:val="single" w:sz="6" w:space="0" w:color="auto"/>
                    <w:right w:val="single" w:sz="6" w:space="0" w:color="auto"/>
                  </w:tcBorders>
                </w:tcPr>
                <w:p w:rsidR="00352B99" w:rsidRPr="007A229E" w:rsidRDefault="00352B99" w:rsidP="004E3E78">
                  <w:pPr>
                    <w:pStyle w:val="ListParagraph"/>
                    <w:numPr>
                      <w:ilvl w:val="0"/>
                      <w:numId w:val="8"/>
                    </w:numPr>
                    <w:autoSpaceDE w:val="0"/>
                    <w:autoSpaceDN w:val="0"/>
                    <w:adjustRightInd w:val="0"/>
                    <w:ind w:left="365" w:hanging="284"/>
                    <w:rPr>
                      <w:sz w:val="20"/>
                      <w:lang w:val="en-US"/>
                    </w:rPr>
                  </w:pPr>
                  <w:r w:rsidRPr="007A229E">
                    <w:rPr>
                      <w:sz w:val="20"/>
                      <w:lang w:val="en-US"/>
                    </w:rPr>
                    <w:t xml:space="preserve"> Data collection on project financed thanks to WAWI grant </w:t>
                  </w:r>
                </w:p>
                <w:p w:rsidR="007A229E" w:rsidRPr="007A229E" w:rsidRDefault="007A229E" w:rsidP="004E3E78">
                  <w:pPr>
                    <w:pStyle w:val="ListParagraph"/>
                    <w:numPr>
                      <w:ilvl w:val="0"/>
                      <w:numId w:val="8"/>
                    </w:numPr>
                    <w:autoSpaceDE w:val="0"/>
                    <w:autoSpaceDN w:val="0"/>
                    <w:adjustRightInd w:val="0"/>
                    <w:ind w:left="365" w:hanging="284"/>
                    <w:rPr>
                      <w:sz w:val="20"/>
                      <w:lang w:val="en-US"/>
                    </w:rPr>
                  </w:pPr>
                  <w:r w:rsidRPr="007A229E">
                    <w:rPr>
                      <w:sz w:val="20"/>
                      <w:lang w:val="en-US"/>
                    </w:rPr>
                    <w:t>Video interview</w:t>
                  </w:r>
                </w:p>
                <w:p w:rsidR="00352B99" w:rsidRPr="007A229E" w:rsidRDefault="00352B99" w:rsidP="004E3E78">
                  <w:pPr>
                    <w:pStyle w:val="ListParagraph"/>
                    <w:numPr>
                      <w:ilvl w:val="0"/>
                      <w:numId w:val="8"/>
                    </w:numPr>
                    <w:autoSpaceDE w:val="0"/>
                    <w:autoSpaceDN w:val="0"/>
                    <w:adjustRightInd w:val="0"/>
                    <w:ind w:left="365" w:hanging="284"/>
                    <w:rPr>
                      <w:sz w:val="20"/>
                      <w:lang w:val="en-US"/>
                    </w:rPr>
                  </w:pPr>
                  <w:r w:rsidRPr="007A229E">
                    <w:rPr>
                      <w:sz w:val="20"/>
                      <w:lang w:val="en-US"/>
                    </w:rPr>
                    <w:t xml:space="preserve">Identification of resources persons (including beneficiaries) to interview and places to visit.  </w:t>
                  </w:r>
                </w:p>
              </w:tc>
              <w:tc>
                <w:tcPr>
                  <w:tcW w:w="2264" w:type="dxa"/>
                  <w:tcBorders>
                    <w:top w:val="single" w:sz="6" w:space="0" w:color="auto"/>
                    <w:left w:val="single" w:sz="6" w:space="0" w:color="auto"/>
                    <w:bottom w:val="single" w:sz="6" w:space="0" w:color="auto"/>
                    <w:right w:val="single" w:sz="6" w:space="0" w:color="auto"/>
                  </w:tcBorders>
                </w:tcPr>
                <w:p w:rsidR="00352B99" w:rsidRPr="00206C03" w:rsidRDefault="00352B99" w:rsidP="004E3E78">
                  <w:pPr>
                    <w:rPr>
                      <w:sz w:val="20"/>
                      <w:lang w:val="en-US"/>
                    </w:rPr>
                  </w:pPr>
                  <w:r w:rsidRPr="00206C03">
                    <w:rPr>
                      <w:sz w:val="20"/>
                      <w:lang w:val="en-US"/>
                    </w:rPr>
                    <w:t xml:space="preserve"> CREPA , consultancy through ARD</w:t>
                  </w:r>
                </w:p>
              </w:tc>
              <w:tc>
                <w:tcPr>
                  <w:tcW w:w="1698" w:type="dxa"/>
                  <w:tcBorders>
                    <w:top w:val="single" w:sz="6" w:space="0" w:color="auto"/>
                    <w:left w:val="single" w:sz="6" w:space="0" w:color="auto"/>
                    <w:bottom w:val="single" w:sz="6" w:space="0" w:color="auto"/>
                    <w:right w:val="single" w:sz="6" w:space="0" w:color="auto"/>
                  </w:tcBorders>
                </w:tcPr>
                <w:p w:rsidR="00352B99" w:rsidRPr="00206C03" w:rsidRDefault="007A229E" w:rsidP="004E3E78">
                  <w:pPr>
                    <w:rPr>
                      <w:sz w:val="20"/>
                      <w:lang w:val="en-US"/>
                    </w:rPr>
                  </w:pPr>
                  <w:proofErr w:type="spellStart"/>
                  <w:r>
                    <w:rPr>
                      <w:sz w:val="20"/>
                      <w:lang w:val="en-US"/>
                    </w:rPr>
                    <w:t>Hervé</w:t>
                  </w:r>
                  <w:proofErr w:type="spellEnd"/>
                  <w:r>
                    <w:rPr>
                      <w:sz w:val="20"/>
                      <w:lang w:val="en-US"/>
                    </w:rPr>
                    <w:t xml:space="preserve"> </w:t>
                  </w:r>
                  <w:r w:rsidRPr="00206C03">
                    <w:rPr>
                      <w:sz w:val="20"/>
                      <w:lang w:val="en-US"/>
                    </w:rPr>
                    <w:t>/J</w:t>
                  </w:r>
                  <w:r>
                    <w:rPr>
                      <w:sz w:val="20"/>
                      <w:lang w:val="en-US"/>
                    </w:rPr>
                    <w:t>ules</w:t>
                  </w:r>
                </w:p>
              </w:tc>
            </w:tr>
            <w:tr w:rsidR="00D03C6B" w:rsidRPr="00206C03" w:rsidTr="003B38CF">
              <w:tc>
                <w:tcPr>
                  <w:tcW w:w="2502" w:type="dxa"/>
                  <w:tcBorders>
                    <w:top w:val="single" w:sz="6" w:space="0" w:color="auto"/>
                    <w:left w:val="single" w:sz="6" w:space="0" w:color="auto"/>
                    <w:bottom w:val="single" w:sz="6" w:space="0" w:color="auto"/>
                    <w:right w:val="single" w:sz="6" w:space="0" w:color="auto"/>
                  </w:tcBorders>
                </w:tcPr>
                <w:p w:rsidR="00D03C6B" w:rsidRDefault="00D03C6B" w:rsidP="004E3E78">
                  <w:pPr>
                    <w:rPr>
                      <w:sz w:val="20"/>
                      <w:lang w:val="en-US"/>
                    </w:rPr>
                  </w:pPr>
                  <w:proofErr w:type="spellStart"/>
                  <w:r>
                    <w:rPr>
                      <w:sz w:val="20"/>
                      <w:lang w:val="en-US"/>
                    </w:rPr>
                    <w:t>Adama</w:t>
                  </w:r>
                  <w:proofErr w:type="spellEnd"/>
                  <w:r>
                    <w:rPr>
                      <w:sz w:val="20"/>
                      <w:lang w:val="en-US"/>
                    </w:rPr>
                    <w:t xml:space="preserve"> SANOGO / WATERAID Mali</w:t>
                  </w:r>
                </w:p>
              </w:tc>
              <w:tc>
                <w:tcPr>
                  <w:tcW w:w="1431" w:type="dxa"/>
                  <w:tcBorders>
                    <w:top w:val="single" w:sz="6" w:space="0" w:color="auto"/>
                    <w:left w:val="single" w:sz="6" w:space="0" w:color="auto"/>
                    <w:bottom w:val="single" w:sz="6" w:space="0" w:color="auto"/>
                    <w:right w:val="single" w:sz="6" w:space="0" w:color="auto"/>
                  </w:tcBorders>
                </w:tcPr>
                <w:p w:rsidR="00D03C6B" w:rsidRPr="00206C03" w:rsidRDefault="00D03C6B" w:rsidP="004E3E78">
                  <w:pPr>
                    <w:rPr>
                      <w:sz w:val="20"/>
                      <w:lang w:val="en-US"/>
                    </w:rPr>
                  </w:pPr>
                  <w:r w:rsidRPr="00206C03">
                    <w:rPr>
                      <w:sz w:val="20"/>
                      <w:lang w:val="en-US"/>
                    </w:rPr>
                    <w:t>Bamako, Mali</w:t>
                  </w:r>
                </w:p>
              </w:tc>
              <w:tc>
                <w:tcPr>
                  <w:tcW w:w="1402" w:type="dxa"/>
                  <w:tcBorders>
                    <w:top w:val="single" w:sz="6" w:space="0" w:color="auto"/>
                    <w:left w:val="single" w:sz="6" w:space="0" w:color="auto"/>
                    <w:bottom w:val="single" w:sz="6" w:space="0" w:color="auto"/>
                    <w:right w:val="single" w:sz="6" w:space="0" w:color="auto"/>
                  </w:tcBorders>
                </w:tcPr>
                <w:p w:rsidR="00345579" w:rsidRDefault="00345579" w:rsidP="00D03C6B">
                  <w:pPr>
                    <w:rPr>
                      <w:sz w:val="20"/>
                      <w:lang w:val="en-US"/>
                    </w:rPr>
                  </w:pPr>
                </w:p>
                <w:p w:rsidR="00D03C6B" w:rsidRPr="00206C03" w:rsidRDefault="00D03C6B" w:rsidP="00D03C6B">
                  <w:pPr>
                    <w:rPr>
                      <w:sz w:val="20"/>
                      <w:lang w:val="en-US"/>
                    </w:rPr>
                  </w:pPr>
                  <w:r>
                    <w:rPr>
                      <w:sz w:val="20"/>
                      <w:lang w:val="en-US"/>
                    </w:rPr>
                    <w:t>2010 05 12</w:t>
                  </w:r>
                </w:p>
                <w:p w:rsidR="00D03C6B" w:rsidRPr="00206C03" w:rsidRDefault="00D03C6B" w:rsidP="00D03C6B">
                  <w:pPr>
                    <w:rPr>
                      <w:sz w:val="20"/>
                      <w:lang w:val="en-US"/>
                    </w:rPr>
                  </w:pPr>
                  <w:r w:rsidRPr="00352B99">
                    <w:rPr>
                      <w:sz w:val="20"/>
                      <w:lang w:val="en-US"/>
                    </w:rPr>
                    <w:t>1</w:t>
                  </w:r>
                  <w:r>
                    <w:rPr>
                      <w:sz w:val="20"/>
                      <w:lang w:val="en-US"/>
                    </w:rPr>
                    <w:t xml:space="preserve">4:00 </w:t>
                  </w:r>
                </w:p>
              </w:tc>
              <w:tc>
                <w:tcPr>
                  <w:tcW w:w="1934" w:type="dxa"/>
                  <w:tcBorders>
                    <w:top w:val="single" w:sz="6" w:space="0" w:color="auto"/>
                    <w:left w:val="single" w:sz="6" w:space="0" w:color="auto"/>
                    <w:bottom w:val="single" w:sz="6" w:space="0" w:color="auto"/>
                    <w:right w:val="single" w:sz="6" w:space="0" w:color="auto"/>
                  </w:tcBorders>
                </w:tcPr>
                <w:p w:rsidR="00D03C6B" w:rsidRDefault="00D03C6B" w:rsidP="004E3E78">
                  <w:pPr>
                    <w:rPr>
                      <w:sz w:val="20"/>
                      <w:lang w:val="en-US"/>
                    </w:rPr>
                  </w:pPr>
                  <w:r>
                    <w:rPr>
                      <w:sz w:val="20"/>
                      <w:lang w:val="en-US"/>
                    </w:rPr>
                    <w:t>+223 20 29 54 50</w:t>
                  </w:r>
                </w:p>
                <w:p w:rsidR="00D03C6B" w:rsidRPr="00206C03" w:rsidRDefault="00D03C6B" w:rsidP="004E3E78">
                  <w:pPr>
                    <w:rPr>
                      <w:sz w:val="20"/>
                      <w:lang w:val="en-US"/>
                    </w:rPr>
                  </w:pPr>
                  <w:r>
                    <w:rPr>
                      <w:sz w:val="20"/>
                      <w:lang w:val="en-US"/>
                    </w:rPr>
                    <w:t>WATERAID Office</w:t>
                  </w:r>
                </w:p>
              </w:tc>
              <w:tc>
                <w:tcPr>
                  <w:tcW w:w="3869" w:type="dxa"/>
                  <w:tcBorders>
                    <w:top w:val="single" w:sz="6" w:space="0" w:color="auto"/>
                    <w:left w:val="single" w:sz="6" w:space="0" w:color="auto"/>
                    <w:bottom w:val="single" w:sz="6" w:space="0" w:color="auto"/>
                    <w:right w:val="single" w:sz="6" w:space="0" w:color="auto"/>
                  </w:tcBorders>
                </w:tcPr>
                <w:p w:rsidR="00D03C6B" w:rsidRPr="007A229E" w:rsidRDefault="00D03C6B" w:rsidP="00D03C6B">
                  <w:pPr>
                    <w:pStyle w:val="ListParagraph"/>
                    <w:numPr>
                      <w:ilvl w:val="0"/>
                      <w:numId w:val="8"/>
                    </w:numPr>
                    <w:autoSpaceDE w:val="0"/>
                    <w:autoSpaceDN w:val="0"/>
                    <w:adjustRightInd w:val="0"/>
                    <w:ind w:left="365" w:hanging="284"/>
                    <w:rPr>
                      <w:sz w:val="20"/>
                      <w:lang w:val="en-US"/>
                    </w:rPr>
                  </w:pPr>
                  <w:r w:rsidRPr="007A229E">
                    <w:rPr>
                      <w:sz w:val="20"/>
                      <w:lang w:val="en-US"/>
                    </w:rPr>
                    <w:t xml:space="preserve">Data collection on project financed thanks to WAWI grant </w:t>
                  </w:r>
                </w:p>
                <w:p w:rsidR="00D03C6B" w:rsidRPr="007A229E" w:rsidRDefault="00D03C6B" w:rsidP="00D03C6B">
                  <w:pPr>
                    <w:pStyle w:val="ListParagraph"/>
                    <w:numPr>
                      <w:ilvl w:val="0"/>
                      <w:numId w:val="8"/>
                    </w:numPr>
                    <w:autoSpaceDE w:val="0"/>
                    <w:autoSpaceDN w:val="0"/>
                    <w:adjustRightInd w:val="0"/>
                    <w:ind w:left="365" w:hanging="284"/>
                    <w:rPr>
                      <w:sz w:val="20"/>
                      <w:lang w:val="en-US"/>
                    </w:rPr>
                  </w:pPr>
                  <w:r w:rsidRPr="007A229E">
                    <w:rPr>
                      <w:sz w:val="20"/>
                      <w:lang w:val="en-US"/>
                    </w:rPr>
                    <w:t>Video interview</w:t>
                  </w:r>
                </w:p>
                <w:p w:rsidR="00D03C6B" w:rsidRPr="00D03C6B" w:rsidRDefault="00D03C6B" w:rsidP="00D03C6B">
                  <w:pPr>
                    <w:autoSpaceDE w:val="0"/>
                    <w:autoSpaceDN w:val="0"/>
                    <w:adjustRightInd w:val="0"/>
                    <w:ind w:left="81"/>
                    <w:rPr>
                      <w:sz w:val="20"/>
                      <w:lang w:val="en-US"/>
                    </w:rPr>
                  </w:pPr>
                </w:p>
              </w:tc>
              <w:tc>
                <w:tcPr>
                  <w:tcW w:w="2264" w:type="dxa"/>
                  <w:tcBorders>
                    <w:top w:val="single" w:sz="6" w:space="0" w:color="auto"/>
                    <w:left w:val="single" w:sz="6" w:space="0" w:color="auto"/>
                    <w:bottom w:val="single" w:sz="6" w:space="0" w:color="auto"/>
                    <w:right w:val="single" w:sz="6" w:space="0" w:color="auto"/>
                  </w:tcBorders>
                </w:tcPr>
                <w:p w:rsidR="00D03C6B" w:rsidRPr="00206C03" w:rsidRDefault="00D03C6B" w:rsidP="004E3E78">
                  <w:pPr>
                    <w:rPr>
                      <w:sz w:val="20"/>
                      <w:lang w:val="en-US"/>
                    </w:rPr>
                  </w:pPr>
                  <w:r>
                    <w:rPr>
                      <w:sz w:val="20"/>
                      <w:lang w:val="en-US"/>
                    </w:rPr>
                    <w:t>WATERAID</w:t>
                  </w:r>
                  <w:r w:rsidRPr="00206C03">
                    <w:rPr>
                      <w:sz w:val="20"/>
                      <w:lang w:val="en-US"/>
                    </w:rPr>
                    <w:t>, consultancy through ARD</w:t>
                  </w:r>
                </w:p>
              </w:tc>
              <w:tc>
                <w:tcPr>
                  <w:tcW w:w="1698" w:type="dxa"/>
                  <w:tcBorders>
                    <w:top w:val="single" w:sz="6" w:space="0" w:color="auto"/>
                    <w:left w:val="single" w:sz="6" w:space="0" w:color="auto"/>
                    <w:bottom w:val="single" w:sz="6" w:space="0" w:color="auto"/>
                    <w:right w:val="single" w:sz="6" w:space="0" w:color="auto"/>
                  </w:tcBorders>
                </w:tcPr>
                <w:p w:rsidR="00D03C6B" w:rsidRDefault="00D03C6B" w:rsidP="004E3E78">
                  <w:pPr>
                    <w:rPr>
                      <w:sz w:val="20"/>
                      <w:lang w:val="en-US"/>
                    </w:rPr>
                  </w:pPr>
                  <w:proofErr w:type="spellStart"/>
                  <w:r>
                    <w:rPr>
                      <w:sz w:val="20"/>
                      <w:lang w:val="en-US"/>
                    </w:rPr>
                    <w:t>Hervé</w:t>
                  </w:r>
                  <w:proofErr w:type="spellEnd"/>
                  <w:r>
                    <w:rPr>
                      <w:sz w:val="20"/>
                      <w:lang w:val="en-US"/>
                    </w:rPr>
                    <w:t xml:space="preserve"> </w:t>
                  </w:r>
                  <w:r w:rsidRPr="00206C03">
                    <w:rPr>
                      <w:sz w:val="20"/>
                      <w:lang w:val="en-US"/>
                    </w:rPr>
                    <w:t>/J</w:t>
                  </w:r>
                  <w:r>
                    <w:rPr>
                      <w:sz w:val="20"/>
                      <w:lang w:val="en-US"/>
                    </w:rPr>
                    <w:t>ules</w:t>
                  </w:r>
                </w:p>
              </w:tc>
            </w:tr>
            <w:tr w:rsidR="007A229E" w:rsidRPr="00206C03" w:rsidTr="003B38CF">
              <w:tc>
                <w:tcPr>
                  <w:tcW w:w="2502" w:type="dxa"/>
                  <w:tcBorders>
                    <w:top w:val="single" w:sz="6" w:space="0" w:color="auto"/>
                    <w:left w:val="single" w:sz="6" w:space="0" w:color="auto"/>
                    <w:bottom w:val="single" w:sz="6" w:space="0" w:color="auto"/>
                    <w:right w:val="single" w:sz="6" w:space="0" w:color="auto"/>
                  </w:tcBorders>
                </w:tcPr>
                <w:p w:rsidR="007A229E" w:rsidRDefault="007A229E" w:rsidP="004E3E78">
                  <w:pPr>
                    <w:rPr>
                      <w:sz w:val="20"/>
                      <w:lang w:val="en-US"/>
                    </w:rPr>
                  </w:pPr>
                  <w:proofErr w:type="spellStart"/>
                  <w:r>
                    <w:rPr>
                      <w:sz w:val="20"/>
                      <w:lang w:val="en-US"/>
                    </w:rPr>
                    <w:t>Aly</w:t>
                  </w:r>
                  <w:proofErr w:type="spellEnd"/>
                  <w:r>
                    <w:rPr>
                      <w:sz w:val="20"/>
                      <w:lang w:val="en-US"/>
                    </w:rPr>
                    <w:t xml:space="preserve"> TIMBO,  Water and sanitation program coordinator  / PLAN MALI</w:t>
                  </w:r>
                </w:p>
              </w:tc>
              <w:tc>
                <w:tcPr>
                  <w:tcW w:w="1431" w:type="dxa"/>
                  <w:tcBorders>
                    <w:top w:val="single" w:sz="6" w:space="0" w:color="auto"/>
                    <w:left w:val="single" w:sz="6" w:space="0" w:color="auto"/>
                    <w:bottom w:val="single" w:sz="6" w:space="0" w:color="auto"/>
                    <w:right w:val="single" w:sz="6" w:space="0" w:color="auto"/>
                  </w:tcBorders>
                </w:tcPr>
                <w:p w:rsidR="007A229E" w:rsidRPr="00206C03" w:rsidRDefault="00EA32F3" w:rsidP="004E3E78">
                  <w:pPr>
                    <w:rPr>
                      <w:sz w:val="20"/>
                      <w:lang w:val="en-US"/>
                    </w:rPr>
                  </w:pPr>
                  <w:r w:rsidRPr="00206C03">
                    <w:rPr>
                      <w:sz w:val="20"/>
                      <w:lang w:val="en-US"/>
                    </w:rPr>
                    <w:t>Bamako, Mali</w:t>
                  </w:r>
                </w:p>
              </w:tc>
              <w:tc>
                <w:tcPr>
                  <w:tcW w:w="1402" w:type="dxa"/>
                  <w:tcBorders>
                    <w:top w:val="single" w:sz="6" w:space="0" w:color="auto"/>
                    <w:left w:val="single" w:sz="6" w:space="0" w:color="auto"/>
                    <w:bottom w:val="single" w:sz="6" w:space="0" w:color="auto"/>
                    <w:right w:val="single" w:sz="6" w:space="0" w:color="auto"/>
                  </w:tcBorders>
                </w:tcPr>
                <w:p w:rsidR="00345579" w:rsidRDefault="00345579" w:rsidP="00EA32F3">
                  <w:pPr>
                    <w:rPr>
                      <w:sz w:val="20"/>
                      <w:lang w:val="en-US"/>
                    </w:rPr>
                  </w:pPr>
                </w:p>
                <w:p w:rsidR="00EA32F3" w:rsidRPr="00206C03" w:rsidRDefault="00EA32F3" w:rsidP="00EA32F3">
                  <w:pPr>
                    <w:rPr>
                      <w:sz w:val="20"/>
                      <w:lang w:val="en-US"/>
                    </w:rPr>
                  </w:pPr>
                  <w:r>
                    <w:rPr>
                      <w:sz w:val="20"/>
                      <w:lang w:val="en-US"/>
                    </w:rPr>
                    <w:t>2010 05 13</w:t>
                  </w:r>
                </w:p>
                <w:p w:rsidR="007A229E" w:rsidRPr="00206C03" w:rsidRDefault="00EA32F3" w:rsidP="00D03C6B">
                  <w:pPr>
                    <w:rPr>
                      <w:sz w:val="20"/>
                      <w:lang w:val="en-US"/>
                    </w:rPr>
                  </w:pPr>
                  <w:r>
                    <w:rPr>
                      <w:sz w:val="20"/>
                      <w:lang w:val="en-US"/>
                    </w:rPr>
                    <w:t xml:space="preserve">9:00 </w:t>
                  </w:r>
                </w:p>
              </w:tc>
              <w:tc>
                <w:tcPr>
                  <w:tcW w:w="1934" w:type="dxa"/>
                  <w:tcBorders>
                    <w:top w:val="single" w:sz="6" w:space="0" w:color="auto"/>
                    <w:left w:val="single" w:sz="6" w:space="0" w:color="auto"/>
                    <w:bottom w:val="single" w:sz="6" w:space="0" w:color="auto"/>
                    <w:right w:val="single" w:sz="6" w:space="0" w:color="auto"/>
                  </w:tcBorders>
                </w:tcPr>
                <w:p w:rsidR="007A229E" w:rsidRDefault="00EA32F3" w:rsidP="004E3E78">
                  <w:pPr>
                    <w:rPr>
                      <w:sz w:val="20"/>
                      <w:lang w:val="en-US"/>
                    </w:rPr>
                  </w:pPr>
                  <w:r>
                    <w:rPr>
                      <w:sz w:val="20"/>
                      <w:lang w:val="en-US"/>
                    </w:rPr>
                    <w:t xml:space="preserve">+223 20 22 40 </w:t>
                  </w:r>
                  <w:proofErr w:type="spellStart"/>
                  <w:r>
                    <w:rPr>
                      <w:sz w:val="20"/>
                      <w:lang w:val="en-US"/>
                    </w:rPr>
                    <w:t>40</w:t>
                  </w:r>
                  <w:proofErr w:type="spellEnd"/>
                </w:p>
                <w:p w:rsidR="00EA32F3" w:rsidRPr="00206C03" w:rsidRDefault="00EA32F3" w:rsidP="004E3E78">
                  <w:pPr>
                    <w:rPr>
                      <w:sz w:val="20"/>
                      <w:lang w:val="en-US"/>
                    </w:rPr>
                  </w:pPr>
                  <w:r>
                    <w:rPr>
                      <w:sz w:val="20"/>
                      <w:lang w:val="en-US"/>
                    </w:rPr>
                    <w:t>Plan Mali office</w:t>
                  </w:r>
                </w:p>
              </w:tc>
              <w:tc>
                <w:tcPr>
                  <w:tcW w:w="3869" w:type="dxa"/>
                  <w:tcBorders>
                    <w:top w:val="single" w:sz="6" w:space="0" w:color="auto"/>
                    <w:left w:val="single" w:sz="6" w:space="0" w:color="auto"/>
                    <w:bottom w:val="single" w:sz="6" w:space="0" w:color="auto"/>
                    <w:right w:val="single" w:sz="6" w:space="0" w:color="auto"/>
                  </w:tcBorders>
                </w:tcPr>
                <w:p w:rsidR="00EA32F3" w:rsidRPr="007A229E" w:rsidRDefault="00EA32F3" w:rsidP="00EA32F3">
                  <w:pPr>
                    <w:pStyle w:val="ListParagraph"/>
                    <w:numPr>
                      <w:ilvl w:val="0"/>
                      <w:numId w:val="8"/>
                    </w:numPr>
                    <w:autoSpaceDE w:val="0"/>
                    <w:autoSpaceDN w:val="0"/>
                    <w:adjustRightInd w:val="0"/>
                    <w:ind w:left="365" w:hanging="284"/>
                    <w:rPr>
                      <w:sz w:val="20"/>
                      <w:lang w:val="en-US"/>
                    </w:rPr>
                  </w:pPr>
                  <w:r w:rsidRPr="007A229E">
                    <w:rPr>
                      <w:sz w:val="20"/>
                      <w:lang w:val="en-US"/>
                    </w:rPr>
                    <w:t xml:space="preserve">Data collection on project financed thanks to WAWI </w:t>
                  </w:r>
                  <w:r>
                    <w:rPr>
                      <w:sz w:val="20"/>
                      <w:lang w:val="en-US"/>
                    </w:rPr>
                    <w:t xml:space="preserve">II </w:t>
                  </w:r>
                  <w:r w:rsidRPr="007A229E">
                    <w:rPr>
                      <w:sz w:val="20"/>
                      <w:lang w:val="en-US"/>
                    </w:rPr>
                    <w:t xml:space="preserve">grant </w:t>
                  </w:r>
                </w:p>
                <w:p w:rsidR="00EA32F3" w:rsidRPr="007A229E" w:rsidRDefault="00EA32F3" w:rsidP="00EA32F3">
                  <w:pPr>
                    <w:pStyle w:val="ListParagraph"/>
                    <w:numPr>
                      <w:ilvl w:val="0"/>
                      <w:numId w:val="8"/>
                    </w:numPr>
                    <w:autoSpaceDE w:val="0"/>
                    <w:autoSpaceDN w:val="0"/>
                    <w:adjustRightInd w:val="0"/>
                    <w:ind w:left="365" w:hanging="284"/>
                    <w:rPr>
                      <w:sz w:val="20"/>
                      <w:lang w:val="en-US"/>
                    </w:rPr>
                  </w:pPr>
                  <w:r w:rsidRPr="007A229E">
                    <w:rPr>
                      <w:sz w:val="20"/>
                      <w:lang w:val="en-US"/>
                    </w:rPr>
                    <w:t>Video interview</w:t>
                  </w:r>
                </w:p>
                <w:p w:rsidR="007A229E" w:rsidRPr="007A229E" w:rsidRDefault="007A229E" w:rsidP="00EA32F3">
                  <w:pPr>
                    <w:pStyle w:val="ListParagraph"/>
                    <w:autoSpaceDE w:val="0"/>
                    <w:autoSpaceDN w:val="0"/>
                    <w:adjustRightInd w:val="0"/>
                    <w:ind w:left="365"/>
                    <w:rPr>
                      <w:sz w:val="20"/>
                      <w:lang w:val="en-US"/>
                    </w:rPr>
                  </w:pPr>
                </w:p>
              </w:tc>
              <w:tc>
                <w:tcPr>
                  <w:tcW w:w="2264" w:type="dxa"/>
                  <w:tcBorders>
                    <w:top w:val="single" w:sz="6" w:space="0" w:color="auto"/>
                    <w:left w:val="single" w:sz="6" w:space="0" w:color="auto"/>
                    <w:bottom w:val="single" w:sz="6" w:space="0" w:color="auto"/>
                    <w:right w:val="single" w:sz="6" w:space="0" w:color="auto"/>
                  </w:tcBorders>
                </w:tcPr>
                <w:p w:rsidR="007A229E" w:rsidRPr="00206C03" w:rsidRDefault="00EA32F3" w:rsidP="004E3E78">
                  <w:pPr>
                    <w:rPr>
                      <w:sz w:val="20"/>
                      <w:lang w:val="en-US"/>
                    </w:rPr>
                  </w:pPr>
                  <w:r>
                    <w:rPr>
                      <w:sz w:val="20"/>
                      <w:lang w:val="en-US"/>
                    </w:rPr>
                    <w:t xml:space="preserve">CLTS program financed by WAWI II grants </w:t>
                  </w:r>
                </w:p>
              </w:tc>
              <w:tc>
                <w:tcPr>
                  <w:tcW w:w="1698" w:type="dxa"/>
                  <w:tcBorders>
                    <w:top w:val="single" w:sz="6" w:space="0" w:color="auto"/>
                    <w:left w:val="single" w:sz="6" w:space="0" w:color="auto"/>
                    <w:bottom w:val="single" w:sz="6" w:space="0" w:color="auto"/>
                    <w:right w:val="single" w:sz="6" w:space="0" w:color="auto"/>
                  </w:tcBorders>
                </w:tcPr>
                <w:p w:rsidR="007A229E" w:rsidRDefault="00EA32F3" w:rsidP="004E3E78">
                  <w:pPr>
                    <w:rPr>
                      <w:sz w:val="20"/>
                      <w:lang w:val="en-US"/>
                    </w:rPr>
                  </w:pPr>
                  <w:proofErr w:type="spellStart"/>
                  <w:r>
                    <w:rPr>
                      <w:sz w:val="20"/>
                      <w:lang w:val="en-US"/>
                    </w:rPr>
                    <w:t>Hervé</w:t>
                  </w:r>
                  <w:proofErr w:type="spellEnd"/>
                  <w:r>
                    <w:rPr>
                      <w:sz w:val="20"/>
                      <w:lang w:val="en-US"/>
                    </w:rPr>
                    <w:t xml:space="preserve"> </w:t>
                  </w:r>
                  <w:r w:rsidRPr="00206C03">
                    <w:rPr>
                      <w:sz w:val="20"/>
                      <w:lang w:val="en-US"/>
                    </w:rPr>
                    <w:t>/J</w:t>
                  </w:r>
                  <w:r>
                    <w:rPr>
                      <w:sz w:val="20"/>
                      <w:lang w:val="en-US"/>
                    </w:rPr>
                    <w:t>ules</w:t>
                  </w:r>
                </w:p>
              </w:tc>
            </w:tr>
            <w:tr w:rsidR="00623B06" w:rsidRPr="00206C03" w:rsidTr="003B38CF">
              <w:tc>
                <w:tcPr>
                  <w:tcW w:w="2502" w:type="dxa"/>
                  <w:tcBorders>
                    <w:top w:val="single" w:sz="6" w:space="0" w:color="auto"/>
                    <w:left w:val="single" w:sz="6" w:space="0" w:color="auto"/>
                    <w:bottom w:val="single" w:sz="6" w:space="0" w:color="auto"/>
                    <w:right w:val="single" w:sz="6" w:space="0" w:color="auto"/>
                  </w:tcBorders>
                </w:tcPr>
                <w:p w:rsidR="00623B06" w:rsidRDefault="00623B06" w:rsidP="004E3E78">
                  <w:pPr>
                    <w:rPr>
                      <w:sz w:val="20"/>
                      <w:lang w:val="en-US"/>
                    </w:rPr>
                  </w:pPr>
                  <w:proofErr w:type="spellStart"/>
                  <w:r>
                    <w:rPr>
                      <w:sz w:val="20"/>
                      <w:lang w:val="en-US"/>
                    </w:rPr>
                    <w:t>Ousmane</w:t>
                  </w:r>
                  <w:proofErr w:type="spellEnd"/>
                  <w:r>
                    <w:rPr>
                      <w:sz w:val="20"/>
                      <w:lang w:val="en-US"/>
                    </w:rPr>
                    <w:t xml:space="preserve"> IBRAHIM / SNV Mali</w:t>
                  </w:r>
                </w:p>
              </w:tc>
              <w:tc>
                <w:tcPr>
                  <w:tcW w:w="1431"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r w:rsidRPr="00206C03">
                    <w:rPr>
                      <w:sz w:val="20"/>
                      <w:lang w:val="en-US"/>
                    </w:rPr>
                    <w:t>Bamako, Mali</w:t>
                  </w:r>
                </w:p>
              </w:tc>
              <w:tc>
                <w:tcPr>
                  <w:tcW w:w="1402" w:type="dxa"/>
                  <w:tcBorders>
                    <w:top w:val="single" w:sz="6" w:space="0" w:color="auto"/>
                    <w:left w:val="single" w:sz="6" w:space="0" w:color="auto"/>
                    <w:bottom w:val="single" w:sz="6" w:space="0" w:color="auto"/>
                    <w:right w:val="single" w:sz="6" w:space="0" w:color="auto"/>
                  </w:tcBorders>
                </w:tcPr>
                <w:p w:rsidR="00345579" w:rsidRDefault="00345579" w:rsidP="00623B06">
                  <w:pPr>
                    <w:rPr>
                      <w:sz w:val="20"/>
                      <w:lang w:val="en-US"/>
                    </w:rPr>
                  </w:pPr>
                </w:p>
                <w:p w:rsidR="00623B06" w:rsidRPr="00206C03" w:rsidRDefault="00623B06" w:rsidP="00623B06">
                  <w:pPr>
                    <w:rPr>
                      <w:sz w:val="20"/>
                      <w:lang w:val="en-US"/>
                    </w:rPr>
                  </w:pPr>
                  <w:r>
                    <w:rPr>
                      <w:sz w:val="20"/>
                      <w:lang w:val="en-US"/>
                    </w:rPr>
                    <w:t>2010 05 13</w:t>
                  </w:r>
                </w:p>
                <w:p w:rsidR="00623B06" w:rsidRDefault="00623B06" w:rsidP="00D03C6B">
                  <w:pPr>
                    <w:rPr>
                      <w:sz w:val="20"/>
                      <w:lang w:val="en-US"/>
                    </w:rPr>
                  </w:pPr>
                  <w:r>
                    <w:rPr>
                      <w:sz w:val="20"/>
                      <w:lang w:val="en-US"/>
                    </w:rPr>
                    <w:t xml:space="preserve">10:00 </w:t>
                  </w:r>
                </w:p>
              </w:tc>
              <w:tc>
                <w:tcPr>
                  <w:tcW w:w="1934" w:type="dxa"/>
                  <w:tcBorders>
                    <w:top w:val="single" w:sz="6" w:space="0" w:color="auto"/>
                    <w:left w:val="single" w:sz="6" w:space="0" w:color="auto"/>
                    <w:bottom w:val="single" w:sz="6" w:space="0" w:color="auto"/>
                    <w:right w:val="single" w:sz="6" w:space="0" w:color="auto"/>
                  </w:tcBorders>
                </w:tcPr>
                <w:p w:rsidR="00623B06" w:rsidRDefault="00623B06" w:rsidP="004E3E78">
                  <w:pPr>
                    <w:rPr>
                      <w:sz w:val="20"/>
                      <w:lang w:val="en-US"/>
                    </w:rPr>
                  </w:pPr>
                  <w:r>
                    <w:rPr>
                      <w:sz w:val="20"/>
                      <w:lang w:val="en-US"/>
                    </w:rPr>
                    <w:t>+223 20 28 67 45</w:t>
                  </w:r>
                </w:p>
                <w:p w:rsidR="00FF6F47" w:rsidRDefault="00FF6F47" w:rsidP="004E3E78">
                  <w:pPr>
                    <w:rPr>
                      <w:sz w:val="20"/>
                      <w:lang w:val="en-US"/>
                    </w:rPr>
                  </w:pPr>
                  <w:r>
                    <w:rPr>
                      <w:sz w:val="20"/>
                      <w:lang w:val="en-US"/>
                    </w:rPr>
                    <w:t>SNV Bamako office</w:t>
                  </w:r>
                </w:p>
              </w:tc>
              <w:tc>
                <w:tcPr>
                  <w:tcW w:w="3869" w:type="dxa"/>
                  <w:tcBorders>
                    <w:top w:val="single" w:sz="6" w:space="0" w:color="auto"/>
                    <w:left w:val="single" w:sz="6" w:space="0" w:color="auto"/>
                    <w:bottom w:val="single" w:sz="6" w:space="0" w:color="auto"/>
                    <w:right w:val="single" w:sz="6" w:space="0" w:color="auto"/>
                  </w:tcBorders>
                </w:tcPr>
                <w:p w:rsidR="00623B06" w:rsidRPr="007A229E" w:rsidRDefault="00623B06" w:rsidP="00623B06">
                  <w:pPr>
                    <w:pStyle w:val="ListParagraph"/>
                    <w:numPr>
                      <w:ilvl w:val="0"/>
                      <w:numId w:val="8"/>
                    </w:numPr>
                    <w:autoSpaceDE w:val="0"/>
                    <w:autoSpaceDN w:val="0"/>
                    <w:adjustRightInd w:val="0"/>
                    <w:ind w:left="365" w:hanging="284"/>
                    <w:rPr>
                      <w:sz w:val="20"/>
                      <w:lang w:val="en-US"/>
                    </w:rPr>
                  </w:pPr>
                  <w:r w:rsidRPr="007A229E">
                    <w:rPr>
                      <w:sz w:val="20"/>
                      <w:lang w:val="en-US"/>
                    </w:rPr>
                    <w:t xml:space="preserve">Data collection on project financed thanks to WAWI </w:t>
                  </w:r>
                  <w:r>
                    <w:rPr>
                      <w:sz w:val="20"/>
                      <w:lang w:val="en-US"/>
                    </w:rPr>
                    <w:t xml:space="preserve">II </w:t>
                  </w:r>
                  <w:r w:rsidRPr="007A229E">
                    <w:rPr>
                      <w:sz w:val="20"/>
                      <w:lang w:val="en-US"/>
                    </w:rPr>
                    <w:t xml:space="preserve">grant </w:t>
                  </w:r>
                </w:p>
                <w:p w:rsidR="00623B06" w:rsidRPr="007A229E" w:rsidRDefault="00623B06" w:rsidP="00623B06">
                  <w:pPr>
                    <w:pStyle w:val="ListParagraph"/>
                    <w:numPr>
                      <w:ilvl w:val="0"/>
                      <w:numId w:val="8"/>
                    </w:numPr>
                    <w:autoSpaceDE w:val="0"/>
                    <w:autoSpaceDN w:val="0"/>
                    <w:adjustRightInd w:val="0"/>
                    <w:ind w:left="365" w:hanging="284"/>
                    <w:rPr>
                      <w:sz w:val="20"/>
                      <w:lang w:val="en-US"/>
                    </w:rPr>
                  </w:pPr>
                  <w:r w:rsidRPr="007A229E">
                    <w:rPr>
                      <w:sz w:val="20"/>
                      <w:lang w:val="en-US"/>
                    </w:rPr>
                    <w:t>Video interview</w:t>
                  </w:r>
                </w:p>
                <w:p w:rsidR="00623B06" w:rsidRPr="007A229E" w:rsidRDefault="00623B06" w:rsidP="00623B06">
                  <w:pPr>
                    <w:pStyle w:val="ListParagraph"/>
                    <w:autoSpaceDE w:val="0"/>
                    <w:autoSpaceDN w:val="0"/>
                    <w:adjustRightInd w:val="0"/>
                    <w:ind w:left="365"/>
                    <w:rPr>
                      <w:sz w:val="20"/>
                      <w:lang w:val="en-US"/>
                    </w:rPr>
                  </w:pPr>
                </w:p>
              </w:tc>
              <w:tc>
                <w:tcPr>
                  <w:tcW w:w="2264" w:type="dxa"/>
                  <w:tcBorders>
                    <w:top w:val="single" w:sz="6" w:space="0" w:color="auto"/>
                    <w:left w:val="single" w:sz="6" w:space="0" w:color="auto"/>
                    <w:bottom w:val="single" w:sz="6" w:space="0" w:color="auto"/>
                    <w:right w:val="single" w:sz="6" w:space="0" w:color="auto"/>
                  </w:tcBorders>
                </w:tcPr>
                <w:p w:rsidR="00623B06" w:rsidRDefault="00623B06" w:rsidP="004E3E78">
                  <w:pPr>
                    <w:rPr>
                      <w:sz w:val="20"/>
                      <w:lang w:val="en-US"/>
                    </w:rPr>
                  </w:pPr>
                  <w:r>
                    <w:rPr>
                      <w:sz w:val="20"/>
                      <w:lang w:val="en-US"/>
                    </w:rPr>
                    <w:t>CLTS program financed by WAWI II grants</w:t>
                  </w:r>
                </w:p>
              </w:tc>
              <w:tc>
                <w:tcPr>
                  <w:tcW w:w="1698" w:type="dxa"/>
                  <w:tcBorders>
                    <w:top w:val="single" w:sz="6" w:space="0" w:color="auto"/>
                    <w:left w:val="single" w:sz="6" w:space="0" w:color="auto"/>
                    <w:bottom w:val="single" w:sz="6" w:space="0" w:color="auto"/>
                    <w:right w:val="single" w:sz="6" w:space="0" w:color="auto"/>
                  </w:tcBorders>
                </w:tcPr>
                <w:p w:rsidR="00623B06" w:rsidRDefault="00623B06" w:rsidP="004E3E78">
                  <w:pPr>
                    <w:rPr>
                      <w:sz w:val="20"/>
                      <w:lang w:val="en-US"/>
                    </w:rPr>
                  </w:pPr>
                  <w:proofErr w:type="spellStart"/>
                  <w:r>
                    <w:rPr>
                      <w:sz w:val="20"/>
                      <w:lang w:val="en-US"/>
                    </w:rPr>
                    <w:t>Hervé</w:t>
                  </w:r>
                  <w:proofErr w:type="spellEnd"/>
                  <w:r>
                    <w:rPr>
                      <w:sz w:val="20"/>
                      <w:lang w:val="en-US"/>
                    </w:rPr>
                    <w:t xml:space="preserve"> </w:t>
                  </w:r>
                  <w:r w:rsidRPr="00206C03">
                    <w:rPr>
                      <w:sz w:val="20"/>
                      <w:lang w:val="en-US"/>
                    </w:rPr>
                    <w:t>/J</w:t>
                  </w:r>
                  <w:r>
                    <w:rPr>
                      <w:sz w:val="20"/>
                      <w:lang w:val="en-US"/>
                    </w:rPr>
                    <w:t>ules</w:t>
                  </w:r>
                </w:p>
              </w:tc>
            </w:tr>
            <w:tr w:rsidR="00623B06" w:rsidRPr="00206C03" w:rsidTr="003B38CF">
              <w:tc>
                <w:tcPr>
                  <w:tcW w:w="2502" w:type="dxa"/>
                  <w:tcBorders>
                    <w:top w:val="single" w:sz="6" w:space="0" w:color="auto"/>
                    <w:left w:val="single" w:sz="6" w:space="0" w:color="auto"/>
                    <w:bottom w:val="single" w:sz="6" w:space="0" w:color="auto"/>
                    <w:right w:val="single" w:sz="6" w:space="0" w:color="auto"/>
                  </w:tcBorders>
                </w:tcPr>
                <w:p w:rsidR="00345579" w:rsidRDefault="00345579" w:rsidP="00345579">
                  <w:pPr>
                    <w:rPr>
                      <w:rFonts w:ascii="Calibri" w:hAnsi="Calibri"/>
                      <w:sz w:val="20"/>
                    </w:rPr>
                  </w:pPr>
                </w:p>
                <w:p w:rsidR="00623B06" w:rsidRPr="00206C03" w:rsidRDefault="00345579" w:rsidP="00345579">
                  <w:pPr>
                    <w:rPr>
                      <w:sz w:val="20"/>
                      <w:lang w:val="en-US"/>
                    </w:rPr>
                  </w:pPr>
                  <w:proofErr w:type="spellStart"/>
                  <w:r>
                    <w:rPr>
                      <w:rFonts w:ascii="Calibri" w:hAnsi="Calibri"/>
                      <w:sz w:val="20"/>
                    </w:rPr>
                    <w:t>Aly</w:t>
                  </w:r>
                  <w:proofErr w:type="spellEnd"/>
                  <w:r>
                    <w:rPr>
                      <w:rFonts w:ascii="Calibri" w:hAnsi="Calibri"/>
                      <w:sz w:val="20"/>
                    </w:rPr>
                    <w:t xml:space="preserve"> SOW</w:t>
                  </w:r>
                  <w:r>
                    <w:rPr>
                      <w:sz w:val="20"/>
                      <w:lang w:val="en-US"/>
                    </w:rPr>
                    <w:t xml:space="preserve"> </w:t>
                  </w:r>
                  <w:r w:rsidR="00623B06" w:rsidRPr="00206C03">
                    <w:rPr>
                      <w:sz w:val="20"/>
                      <w:lang w:val="en-US"/>
                    </w:rPr>
                    <w:t xml:space="preserve"> </w:t>
                  </w:r>
                  <w:r>
                    <w:rPr>
                      <w:sz w:val="20"/>
                      <w:lang w:val="en-US"/>
                    </w:rPr>
                    <w:t>Coordinator</w:t>
                  </w:r>
                  <w:r w:rsidR="00623B06" w:rsidRPr="00206C03">
                    <w:rPr>
                      <w:sz w:val="20"/>
                      <w:lang w:val="en-US"/>
                    </w:rPr>
                    <w:t>/ W</w:t>
                  </w:r>
                  <w:r>
                    <w:rPr>
                      <w:sz w:val="20"/>
                      <w:lang w:val="en-US"/>
                    </w:rPr>
                    <w:t>SUP - AMASBIF</w:t>
                  </w:r>
                </w:p>
              </w:tc>
              <w:tc>
                <w:tcPr>
                  <w:tcW w:w="1431"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r w:rsidRPr="00206C03">
                    <w:rPr>
                      <w:sz w:val="20"/>
                      <w:lang w:val="en-US"/>
                    </w:rPr>
                    <w:t>Bamako, Mali</w:t>
                  </w:r>
                </w:p>
              </w:tc>
              <w:tc>
                <w:tcPr>
                  <w:tcW w:w="1402" w:type="dxa"/>
                  <w:tcBorders>
                    <w:top w:val="single" w:sz="6" w:space="0" w:color="auto"/>
                    <w:left w:val="single" w:sz="6" w:space="0" w:color="auto"/>
                    <w:bottom w:val="single" w:sz="6" w:space="0" w:color="auto"/>
                    <w:right w:val="single" w:sz="6" w:space="0" w:color="auto"/>
                  </w:tcBorders>
                </w:tcPr>
                <w:p w:rsidR="00345579" w:rsidRDefault="00623B06" w:rsidP="004E3E78">
                  <w:pPr>
                    <w:rPr>
                      <w:sz w:val="20"/>
                      <w:lang w:val="en-US"/>
                    </w:rPr>
                  </w:pPr>
                  <w:r w:rsidRPr="00206C03">
                    <w:rPr>
                      <w:sz w:val="20"/>
                      <w:lang w:val="en-US"/>
                    </w:rPr>
                    <w:t xml:space="preserve"> </w:t>
                  </w:r>
                </w:p>
                <w:p w:rsidR="00623B06" w:rsidRPr="00206C03" w:rsidRDefault="00623B06" w:rsidP="004E3E78">
                  <w:pPr>
                    <w:rPr>
                      <w:sz w:val="20"/>
                      <w:lang w:val="en-US"/>
                    </w:rPr>
                  </w:pPr>
                  <w:r w:rsidRPr="00206C03">
                    <w:rPr>
                      <w:sz w:val="20"/>
                      <w:lang w:val="en-US"/>
                    </w:rPr>
                    <w:t xml:space="preserve">2010 05 </w:t>
                  </w:r>
                  <w:r w:rsidR="00345579">
                    <w:rPr>
                      <w:sz w:val="20"/>
                      <w:lang w:val="en-US"/>
                    </w:rPr>
                    <w:t>13</w:t>
                  </w:r>
                </w:p>
                <w:p w:rsidR="00345579" w:rsidRDefault="00345579" w:rsidP="004E3E78">
                  <w:pPr>
                    <w:rPr>
                      <w:sz w:val="20"/>
                      <w:lang w:val="en-US"/>
                    </w:rPr>
                  </w:pPr>
                </w:p>
                <w:p w:rsidR="00623B06" w:rsidRPr="00345579" w:rsidRDefault="00345579" w:rsidP="004E3E78">
                  <w:pPr>
                    <w:rPr>
                      <w:sz w:val="20"/>
                      <w:lang w:val="en-US"/>
                    </w:rPr>
                  </w:pPr>
                  <w:r w:rsidRPr="00345579">
                    <w:rPr>
                      <w:sz w:val="20"/>
                      <w:lang w:val="en-US"/>
                    </w:rPr>
                    <w:t>14:00</w:t>
                  </w:r>
                </w:p>
              </w:tc>
              <w:tc>
                <w:tcPr>
                  <w:tcW w:w="1934"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r w:rsidRPr="00206C03">
                    <w:rPr>
                      <w:sz w:val="20"/>
                      <w:lang w:val="en-US"/>
                    </w:rPr>
                    <w:t xml:space="preserve"> </w:t>
                  </w:r>
                </w:p>
                <w:p w:rsidR="00623B06" w:rsidRPr="00206C03" w:rsidRDefault="00623B06" w:rsidP="004E3E78">
                  <w:pPr>
                    <w:rPr>
                      <w:sz w:val="20"/>
                      <w:lang w:val="en-US"/>
                    </w:rPr>
                  </w:pPr>
                  <w:r w:rsidRPr="00206C03">
                    <w:rPr>
                      <w:sz w:val="20"/>
                      <w:lang w:val="en-US"/>
                    </w:rPr>
                    <w:t xml:space="preserve">+223 </w:t>
                  </w:r>
                  <w:r w:rsidR="00345579">
                    <w:rPr>
                      <w:sz w:val="20"/>
                      <w:lang w:val="en-US"/>
                    </w:rPr>
                    <w:t>76 48 20 34</w:t>
                  </w:r>
                </w:p>
                <w:p w:rsidR="00623B06" w:rsidRPr="00206C03" w:rsidRDefault="00623B06" w:rsidP="004E3E78">
                  <w:pPr>
                    <w:rPr>
                      <w:sz w:val="20"/>
                      <w:lang w:val="en-US"/>
                    </w:rPr>
                  </w:pPr>
                  <w:r w:rsidRPr="00206C03">
                    <w:rPr>
                      <w:sz w:val="20"/>
                      <w:lang w:val="en-US"/>
                    </w:rPr>
                    <w:t xml:space="preserve">Meeting , interviews, field trips </w:t>
                  </w:r>
                </w:p>
              </w:tc>
              <w:tc>
                <w:tcPr>
                  <w:tcW w:w="3869" w:type="dxa"/>
                  <w:tcBorders>
                    <w:top w:val="single" w:sz="6" w:space="0" w:color="auto"/>
                    <w:left w:val="single" w:sz="6" w:space="0" w:color="auto"/>
                    <w:bottom w:val="single" w:sz="6" w:space="0" w:color="auto"/>
                    <w:right w:val="single" w:sz="6" w:space="0" w:color="auto"/>
                  </w:tcBorders>
                </w:tcPr>
                <w:p w:rsidR="00623B06" w:rsidRPr="00345579" w:rsidRDefault="00623B06" w:rsidP="00206C03">
                  <w:pPr>
                    <w:pStyle w:val="ListParagraph"/>
                    <w:numPr>
                      <w:ilvl w:val="0"/>
                      <w:numId w:val="8"/>
                    </w:numPr>
                    <w:autoSpaceDE w:val="0"/>
                    <w:autoSpaceDN w:val="0"/>
                    <w:adjustRightInd w:val="0"/>
                    <w:ind w:left="365" w:hanging="284"/>
                    <w:rPr>
                      <w:sz w:val="20"/>
                      <w:lang w:val="en-US"/>
                    </w:rPr>
                  </w:pPr>
                  <w:r w:rsidRPr="00345579">
                    <w:rPr>
                      <w:sz w:val="20"/>
                      <w:lang w:val="en-US"/>
                    </w:rPr>
                    <w:t xml:space="preserve">Data collection on project financed thanks to WAWI 1 and 2 grant </w:t>
                  </w:r>
                </w:p>
                <w:p w:rsidR="00345579" w:rsidRPr="00345579" w:rsidRDefault="00623B06" w:rsidP="00206C03">
                  <w:pPr>
                    <w:pStyle w:val="ListParagraph"/>
                    <w:numPr>
                      <w:ilvl w:val="0"/>
                      <w:numId w:val="8"/>
                    </w:numPr>
                    <w:autoSpaceDE w:val="0"/>
                    <w:autoSpaceDN w:val="0"/>
                    <w:adjustRightInd w:val="0"/>
                    <w:ind w:left="365" w:hanging="284"/>
                    <w:rPr>
                      <w:sz w:val="20"/>
                      <w:lang w:val="en-US"/>
                    </w:rPr>
                  </w:pPr>
                  <w:r w:rsidRPr="00345579">
                    <w:rPr>
                      <w:sz w:val="20"/>
                      <w:lang w:val="en-US"/>
                    </w:rPr>
                    <w:t xml:space="preserve">Identification of resources persons (including beneficiaries) to interview and places to visit. </w:t>
                  </w:r>
                </w:p>
                <w:p w:rsidR="00623B06" w:rsidRPr="00345579" w:rsidRDefault="00345579" w:rsidP="00206C03">
                  <w:pPr>
                    <w:pStyle w:val="ListParagraph"/>
                    <w:numPr>
                      <w:ilvl w:val="0"/>
                      <w:numId w:val="8"/>
                    </w:numPr>
                    <w:autoSpaceDE w:val="0"/>
                    <w:autoSpaceDN w:val="0"/>
                    <w:adjustRightInd w:val="0"/>
                    <w:ind w:left="365" w:hanging="284"/>
                    <w:rPr>
                      <w:sz w:val="20"/>
                      <w:lang w:val="en-US"/>
                    </w:rPr>
                  </w:pPr>
                  <w:r w:rsidRPr="00345579">
                    <w:rPr>
                      <w:sz w:val="20"/>
                      <w:lang w:val="en-US"/>
                    </w:rPr>
                    <w:t xml:space="preserve">Collection of success story </w:t>
                  </w:r>
                  <w:r w:rsidR="00623B06" w:rsidRPr="00345579">
                    <w:rPr>
                      <w:sz w:val="20"/>
                      <w:lang w:val="en-US"/>
                    </w:rPr>
                    <w:t xml:space="preserve"> </w:t>
                  </w:r>
                </w:p>
                <w:p w:rsidR="00623B06" w:rsidRPr="00206C03" w:rsidRDefault="00623B06" w:rsidP="004E3E78">
                  <w:pPr>
                    <w:rPr>
                      <w:sz w:val="20"/>
                      <w:lang w:val="en-US"/>
                    </w:rPr>
                  </w:pPr>
                </w:p>
              </w:tc>
              <w:tc>
                <w:tcPr>
                  <w:tcW w:w="2264"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r w:rsidRPr="00206C03">
                    <w:rPr>
                      <w:sz w:val="20"/>
                      <w:lang w:val="en-US"/>
                    </w:rPr>
                    <w:t>consultancy through ARD</w:t>
                  </w:r>
                  <w:r w:rsidR="00345579">
                    <w:rPr>
                      <w:sz w:val="20"/>
                      <w:lang w:val="en-US"/>
                    </w:rPr>
                    <w:t>, under WAWI 1 and WAWI II</w:t>
                  </w:r>
                </w:p>
              </w:tc>
              <w:tc>
                <w:tcPr>
                  <w:tcW w:w="1698" w:type="dxa"/>
                  <w:tcBorders>
                    <w:top w:val="single" w:sz="6" w:space="0" w:color="auto"/>
                    <w:left w:val="single" w:sz="6" w:space="0" w:color="auto"/>
                    <w:bottom w:val="single" w:sz="6" w:space="0" w:color="auto"/>
                    <w:right w:val="single" w:sz="6" w:space="0" w:color="auto"/>
                  </w:tcBorders>
                </w:tcPr>
                <w:p w:rsidR="00623B06" w:rsidRPr="00206C03" w:rsidRDefault="00345579" w:rsidP="004E3E78">
                  <w:pPr>
                    <w:rPr>
                      <w:sz w:val="20"/>
                      <w:lang w:val="en-US"/>
                    </w:rPr>
                  </w:pPr>
                  <w:proofErr w:type="spellStart"/>
                  <w:r>
                    <w:rPr>
                      <w:sz w:val="20"/>
                      <w:lang w:val="en-US"/>
                    </w:rPr>
                    <w:t>Hervé</w:t>
                  </w:r>
                  <w:proofErr w:type="spellEnd"/>
                  <w:r>
                    <w:rPr>
                      <w:sz w:val="20"/>
                      <w:lang w:val="en-US"/>
                    </w:rPr>
                    <w:t xml:space="preserve"> </w:t>
                  </w:r>
                  <w:r w:rsidRPr="00206C03">
                    <w:rPr>
                      <w:sz w:val="20"/>
                      <w:lang w:val="en-US"/>
                    </w:rPr>
                    <w:t>/J</w:t>
                  </w:r>
                  <w:r>
                    <w:rPr>
                      <w:sz w:val="20"/>
                      <w:lang w:val="en-US"/>
                    </w:rPr>
                    <w:t>ules</w:t>
                  </w:r>
                </w:p>
              </w:tc>
            </w:tr>
            <w:tr w:rsidR="00623B06" w:rsidRPr="00206C03" w:rsidTr="003B38CF">
              <w:tc>
                <w:tcPr>
                  <w:tcW w:w="2502" w:type="dxa"/>
                  <w:tcBorders>
                    <w:top w:val="single" w:sz="6" w:space="0" w:color="auto"/>
                    <w:left w:val="single" w:sz="6" w:space="0" w:color="auto"/>
                    <w:bottom w:val="single" w:sz="6" w:space="0" w:color="auto"/>
                    <w:right w:val="single" w:sz="6" w:space="0" w:color="auto"/>
                  </w:tcBorders>
                </w:tcPr>
                <w:p w:rsidR="00345579" w:rsidRDefault="00345579" w:rsidP="004E3E78">
                  <w:pPr>
                    <w:rPr>
                      <w:sz w:val="20"/>
                      <w:lang w:val="en-US"/>
                    </w:rPr>
                  </w:pPr>
                </w:p>
                <w:p w:rsidR="00623B06" w:rsidRPr="00206C03" w:rsidRDefault="00345579" w:rsidP="004E3E78">
                  <w:pPr>
                    <w:rPr>
                      <w:sz w:val="20"/>
                      <w:lang w:val="en-US"/>
                    </w:rPr>
                  </w:pPr>
                  <w:proofErr w:type="spellStart"/>
                  <w:r>
                    <w:rPr>
                      <w:sz w:val="20"/>
                      <w:lang w:val="en-US"/>
                    </w:rPr>
                    <w:t>Clément</w:t>
                  </w:r>
                  <w:proofErr w:type="spellEnd"/>
                  <w:r>
                    <w:rPr>
                      <w:sz w:val="20"/>
                      <w:lang w:val="en-US"/>
                    </w:rPr>
                    <w:t xml:space="preserve"> KONE, program coordinator</w:t>
                  </w:r>
                  <w:r w:rsidR="00623B06" w:rsidRPr="00206C03">
                    <w:rPr>
                      <w:sz w:val="20"/>
                      <w:lang w:val="en-US"/>
                    </w:rPr>
                    <w:t xml:space="preserve"> / World Vision</w:t>
                  </w:r>
                </w:p>
              </w:tc>
              <w:tc>
                <w:tcPr>
                  <w:tcW w:w="1431"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r w:rsidRPr="00206C03">
                    <w:rPr>
                      <w:sz w:val="20"/>
                      <w:lang w:val="en-US"/>
                    </w:rPr>
                    <w:t>Bamako, Mali</w:t>
                  </w:r>
                </w:p>
              </w:tc>
              <w:tc>
                <w:tcPr>
                  <w:tcW w:w="1402" w:type="dxa"/>
                  <w:tcBorders>
                    <w:top w:val="single" w:sz="6" w:space="0" w:color="auto"/>
                    <w:left w:val="single" w:sz="6" w:space="0" w:color="auto"/>
                    <w:bottom w:val="single" w:sz="6" w:space="0" w:color="auto"/>
                    <w:right w:val="single" w:sz="6" w:space="0" w:color="auto"/>
                  </w:tcBorders>
                </w:tcPr>
                <w:p w:rsidR="00345579" w:rsidRDefault="00623B06" w:rsidP="004E3E78">
                  <w:pPr>
                    <w:rPr>
                      <w:sz w:val="20"/>
                      <w:lang w:val="en-US"/>
                    </w:rPr>
                  </w:pPr>
                  <w:r w:rsidRPr="00206C03">
                    <w:rPr>
                      <w:sz w:val="20"/>
                      <w:lang w:val="en-US"/>
                    </w:rPr>
                    <w:t xml:space="preserve"> </w:t>
                  </w:r>
                </w:p>
                <w:p w:rsidR="00623B06" w:rsidRPr="00206C03" w:rsidRDefault="00623B06" w:rsidP="004E3E78">
                  <w:pPr>
                    <w:rPr>
                      <w:sz w:val="20"/>
                      <w:lang w:val="en-US"/>
                    </w:rPr>
                  </w:pPr>
                  <w:r w:rsidRPr="00206C03">
                    <w:rPr>
                      <w:sz w:val="20"/>
                      <w:lang w:val="en-US"/>
                    </w:rPr>
                    <w:t xml:space="preserve">2010 05 </w:t>
                  </w:r>
                  <w:r w:rsidR="00345579">
                    <w:rPr>
                      <w:sz w:val="20"/>
                      <w:lang w:val="en-US"/>
                    </w:rPr>
                    <w:t>14</w:t>
                  </w:r>
                </w:p>
                <w:p w:rsidR="00345579" w:rsidRDefault="00345579" w:rsidP="004E3E78">
                  <w:pPr>
                    <w:rPr>
                      <w:sz w:val="20"/>
                      <w:lang w:val="en-US"/>
                    </w:rPr>
                  </w:pPr>
                </w:p>
                <w:p w:rsidR="00623B06" w:rsidRPr="00206C03" w:rsidRDefault="00345579" w:rsidP="004E3E78">
                  <w:pPr>
                    <w:rPr>
                      <w:sz w:val="20"/>
                      <w:lang w:val="en-US"/>
                    </w:rPr>
                  </w:pPr>
                  <w:r>
                    <w:rPr>
                      <w:sz w:val="20"/>
                      <w:lang w:val="en-US"/>
                    </w:rPr>
                    <w:t>15:00</w:t>
                  </w:r>
                </w:p>
              </w:tc>
              <w:tc>
                <w:tcPr>
                  <w:tcW w:w="1934"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r w:rsidRPr="00206C03">
                    <w:rPr>
                      <w:sz w:val="20"/>
                      <w:lang w:val="en-US"/>
                    </w:rPr>
                    <w:t xml:space="preserve"> </w:t>
                  </w:r>
                </w:p>
                <w:p w:rsidR="00345579" w:rsidRDefault="00345579" w:rsidP="00345579">
                  <w:pPr>
                    <w:rPr>
                      <w:sz w:val="20"/>
                      <w:lang w:val="en-US"/>
                    </w:rPr>
                  </w:pPr>
                  <w:r>
                    <w:rPr>
                      <w:sz w:val="20"/>
                      <w:lang w:val="en-US"/>
                    </w:rPr>
                    <w:t>+223 20 22 04 62</w:t>
                  </w:r>
                </w:p>
                <w:p w:rsidR="00345579" w:rsidRDefault="00345579" w:rsidP="00345579">
                  <w:pPr>
                    <w:rPr>
                      <w:sz w:val="20"/>
                      <w:lang w:val="en-US"/>
                    </w:rPr>
                  </w:pPr>
                </w:p>
                <w:p w:rsidR="00623B06" w:rsidRPr="00206C03" w:rsidRDefault="00345579" w:rsidP="00345579">
                  <w:pPr>
                    <w:rPr>
                      <w:sz w:val="20"/>
                      <w:lang w:val="en-US"/>
                    </w:rPr>
                  </w:pPr>
                  <w:r>
                    <w:rPr>
                      <w:sz w:val="20"/>
                      <w:lang w:val="en-US"/>
                    </w:rPr>
                    <w:t xml:space="preserve">Video </w:t>
                  </w:r>
                  <w:r w:rsidR="00623B06" w:rsidRPr="00206C03">
                    <w:rPr>
                      <w:sz w:val="20"/>
                      <w:lang w:val="en-US"/>
                    </w:rPr>
                    <w:t>interviews</w:t>
                  </w:r>
                </w:p>
              </w:tc>
              <w:tc>
                <w:tcPr>
                  <w:tcW w:w="3869" w:type="dxa"/>
                  <w:tcBorders>
                    <w:top w:val="single" w:sz="6" w:space="0" w:color="auto"/>
                    <w:left w:val="single" w:sz="6" w:space="0" w:color="auto"/>
                    <w:bottom w:val="single" w:sz="6" w:space="0" w:color="auto"/>
                    <w:right w:val="single" w:sz="6" w:space="0" w:color="auto"/>
                  </w:tcBorders>
                </w:tcPr>
                <w:p w:rsidR="00623B06" w:rsidRPr="00345579" w:rsidRDefault="00623B06" w:rsidP="00206C03">
                  <w:pPr>
                    <w:pStyle w:val="ListParagraph"/>
                    <w:numPr>
                      <w:ilvl w:val="0"/>
                      <w:numId w:val="8"/>
                    </w:numPr>
                    <w:autoSpaceDE w:val="0"/>
                    <w:autoSpaceDN w:val="0"/>
                    <w:adjustRightInd w:val="0"/>
                    <w:ind w:left="365" w:hanging="284"/>
                    <w:rPr>
                      <w:sz w:val="20"/>
                      <w:lang w:val="en-US"/>
                    </w:rPr>
                  </w:pPr>
                  <w:r w:rsidRPr="00345579">
                    <w:rPr>
                      <w:sz w:val="20"/>
                      <w:lang w:val="en-US"/>
                    </w:rPr>
                    <w:t xml:space="preserve"> Data collection on project financed thanks to WAWI grant </w:t>
                  </w:r>
                </w:p>
                <w:p w:rsidR="00623B06" w:rsidRPr="00206C03" w:rsidRDefault="00623B06" w:rsidP="00345579">
                  <w:pPr>
                    <w:pStyle w:val="ListParagraph"/>
                    <w:autoSpaceDE w:val="0"/>
                    <w:autoSpaceDN w:val="0"/>
                    <w:adjustRightInd w:val="0"/>
                    <w:ind w:left="365"/>
                    <w:rPr>
                      <w:sz w:val="20"/>
                      <w:lang w:val="en-US"/>
                    </w:rPr>
                  </w:pPr>
                </w:p>
              </w:tc>
              <w:tc>
                <w:tcPr>
                  <w:tcW w:w="2264"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r w:rsidRPr="00206C03">
                    <w:rPr>
                      <w:sz w:val="20"/>
                      <w:lang w:val="en-US"/>
                    </w:rPr>
                    <w:t>World Vision , consultancy through ARD</w:t>
                  </w:r>
                  <w:r w:rsidR="00345579">
                    <w:rPr>
                      <w:sz w:val="20"/>
                      <w:lang w:val="en-US"/>
                    </w:rPr>
                    <w:t xml:space="preserve"> and KHF </w:t>
                  </w:r>
                </w:p>
              </w:tc>
              <w:tc>
                <w:tcPr>
                  <w:tcW w:w="1698" w:type="dxa"/>
                  <w:tcBorders>
                    <w:top w:val="single" w:sz="6" w:space="0" w:color="auto"/>
                    <w:left w:val="single" w:sz="6" w:space="0" w:color="auto"/>
                    <w:bottom w:val="single" w:sz="6" w:space="0" w:color="auto"/>
                    <w:right w:val="single" w:sz="6" w:space="0" w:color="auto"/>
                  </w:tcBorders>
                </w:tcPr>
                <w:p w:rsidR="00623B06" w:rsidRPr="00206C03" w:rsidRDefault="00345579" w:rsidP="004E3E78">
                  <w:pPr>
                    <w:rPr>
                      <w:sz w:val="20"/>
                      <w:lang w:val="en-US"/>
                    </w:rPr>
                  </w:pPr>
                  <w:proofErr w:type="spellStart"/>
                  <w:r>
                    <w:rPr>
                      <w:sz w:val="20"/>
                      <w:lang w:val="en-US"/>
                    </w:rPr>
                    <w:t>Hervé</w:t>
                  </w:r>
                  <w:proofErr w:type="spellEnd"/>
                  <w:r>
                    <w:rPr>
                      <w:sz w:val="20"/>
                      <w:lang w:val="en-US"/>
                    </w:rPr>
                    <w:t xml:space="preserve"> </w:t>
                  </w:r>
                  <w:r w:rsidRPr="00206C03">
                    <w:rPr>
                      <w:sz w:val="20"/>
                      <w:lang w:val="en-US"/>
                    </w:rPr>
                    <w:t>/J</w:t>
                  </w:r>
                  <w:r>
                    <w:rPr>
                      <w:sz w:val="20"/>
                      <w:lang w:val="en-US"/>
                    </w:rPr>
                    <w:t>ules</w:t>
                  </w:r>
                </w:p>
              </w:tc>
            </w:tr>
            <w:tr w:rsidR="00082B90" w:rsidRPr="00206C03" w:rsidTr="003B38CF">
              <w:tc>
                <w:tcPr>
                  <w:tcW w:w="2502" w:type="dxa"/>
                  <w:tcBorders>
                    <w:top w:val="single" w:sz="6" w:space="0" w:color="auto"/>
                    <w:left w:val="single" w:sz="6" w:space="0" w:color="auto"/>
                    <w:bottom w:val="single" w:sz="6" w:space="0" w:color="auto"/>
                    <w:right w:val="single" w:sz="6" w:space="0" w:color="auto"/>
                  </w:tcBorders>
                </w:tcPr>
                <w:p w:rsidR="00082B90" w:rsidRDefault="00082B90" w:rsidP="004E3E78">
                  <w:pPr>
                    <w:rPr>
                      <w:sz w:val="20"/>
                      <w:lang w:val="en-US"/>
                    </w:rPr>
                  </w:pPr>
                  <w:r>
                    <w:rPr>
                      <w:sz w:val="20"/>
                      <w:lang w:val="en-US"/>
                    </w:rPr>
                    <w:t>Ali COULIBALY</w:t>
                  </w:r>
                  <w:r w:rsidR="003B38CF">
                    <w:rPr>
                      <w:sz w:val="20"/>
                      <w:lang w:val="en-US"/>
                    </w:rPr>
                    <w:t xml:space="preserve"> Facilitator for field visit</w:t>
                  </w:r>
                  <w:r>
                    <w:rPr>
                      <w:sz w:val="20"/>
                      <w:lang w:val="en-US"/>
                    </w:rPr>
                    <w:t>, WSUP</w:t>
                  </w:r>
                </w:p>
              </w:tc>
              <w:tc>
                <w:tcPr>
                  <w:tcW w:w="1431" w:type="dxa"/>
                  <w:tcBorders>
                    <w:top w:val="single" w:sz="6" w:space="0" w:color="auto"/>
                    <w:left w:val="single" w:sz="6" w:space="0" w:color="auto"/>
                    <w:bottom w:val="single" w:sz="6" w:space="0" w:color="auto"/>
                    <w:right w:val="single" w:sz="6" w:space="0" w:color="auto"/>
                  </w:tcBorders>
                </w:tcPr>
                <w:p w:rsidR="00082B90" w:rsidRDefault="004C4749" w:rsidP="004E3E78">
                  <w:pPr>
                    <w:rPr>
                      <w:sz w:val="20"/>
                      <w:lang w:val="en-US"/>
                    </w:rPr>
                  </w:pPr>
                  <w:r>
                    <w:rPr>
                      <w:sz w:val="20"/>
                      <w:lang w:val="en-US"/>
                    </w:rPr>
                    <w:t>Bamako, Mali</w:t>
                  </w:r>
                </w:p>
                <w:p w:rsidR="004C4749" w:rsidRPr="00206C03" w:rsidRDefault="004C4749" w:rsidP="004E3E78">
                  <w:pPr>
                    <w:rPr>
                      <w:sz w:val="20"/>
                      <w:lang w:val="en-US"/>
                    </w:rPr>
                  </w:pPr>
                  <w:proofErr w:type="spellStart"/>
                  <w:r>
                    <w:rPr>
                      <w:sz w:val="20"/>
                      <w:lang w:val="en-US"/>
                    </w:rPr>
                    <w:t>Banankobougou</w:t>
                  </w:r>
                  <w:proofErr w:type="spellEnd"/>
                </w:p>
              </w:tc>
              <w:tc>
                <w:tcPr>
                  <w:tcW w:w="1402" w:type="dxa"/>
                  <w:tcBorders>
                    <w:top w:val="single" w:sz="6" w:space="0" w:color="auto"/>
                    <w:left w:val="single" w:sz="6" w:space="0" w:color="auto"/>
                    <w:bottom w:val="single" w:sz="6" w:space="0" w:color="auto"/>
                    <w:right w:val="single" w:sz="6" w:space="0" w:color="auto"/>
                  </w:tcBorders>
                </w:tcPr>
                <w:p w:rsidR="00082B90" w:rsidRDefault="004C4749" w:rsidP="004E3E78">
                  <w:pPr>
                    <w:rPr>
                      <w:sz w:val="20"/>
                      <w:lang w:val="en-US"/>
                    </w:rPr>
                  </w:pPr>
                  <w:r>
                    <w:rPr>
                      <w:sz w:val="20"/>
                      <w:lang w:val="en-US"/>
                    </w:rPr>
                    <w:t>2010 05 18</w:t>
                  </w:r>
                </w:p>
                <w:p w:rsidR="004C4749" w:rsidRPr="00206C03" w:rsidRDefault="004C4749" w:rsidP="004E3E78">
                  <w:pPr>
                    <w:rPr>
                      <w:sz w:val="20"/>
                      <w:lang w:val="en-US"/>
                    </w:rPr>
                  </w:pPr>
                  <w:r>
                    <w:rPr>
                      <w:sz w:val="20"/>
                      <w:lang w:val="en-US"/>
                    </w:rPr>
                    <w:t>09:00</w:t>
                  </w:r>
                </w:p>
              </w:tc>
              <w:tc>
                <w:tcPr>
                  <w:tcW w:w="1934" w:type="dxa"/>
                  <w:tcBorders>
                    <w:top w:val="single" w:sz="6" w:space="0" w:color="auto"/>
                    <w:left w:val="single" w:sz="6" w:space="0" w:color="auto"/>
                    <w:bottom w:val="single" w:sz="6" w:space="0" w:color="auto"/>
                    <w:right w:val="single" w:sz="6" w:space="0" w:color="auto"/>
                  </w:tcBorders>
                </w:tcPr>
                <w:p w:rsidR="00082B90" w:rsidRDefault="00082B90" w:rsidP="004E3E78">
                  <w:pPr>
                    <w:rPr>
                      <w:sz w:val="20"/>
                      <w:lang w:val="en-US"/>
                    </w:rPr>
                  </w:pPr>
                </w:p>
                <w:p w:rsidR="004C4749" w:rsidRPr="00206C03" w:rsidRDefault="004C4749" w:rsidP="004C4749">
                  <w:pPr>
                    <w:rPr>
                      <w:sz w:val="20"/>
                      <w:lang w:val="en-US"/>
                    </w:rPr>
                  </w:pPr>
                  <w:proofErr w:type="spellStart"/>
                  <w:r>
                    <w:rPr>
                      <w:sz w:val="20"/>
                      <w:lang w:val="en-US"/>
                    </w:rPr>
                    <w:t>Mairie</w:t>
                  </w:r>
                  <w:proofErr w:type="spellEnd"/>
                  <w:r>
                    <w:rPr>
                      <w:sz w:val="20"/>
                      <w:lang w:val="en-US"/>
                    </w:rPr>
                    <w:t xml:space="preserve"> commune IV</w:t>
                  </w:r>
                </w:p>
              </w:tc>
              <w:tc>
                <w:tcPr>
                  <w:tcW w:w="3869" w:type="dxa"/>
                  <w:tcBorders>
                    <w:top w:val="single" w:sz="6" w:space="0" w:color="auto"/>
                    <w:left w:val="single" w:sz="6" w:space="0" w:color="auto"/>
                    <w:bottom w:val="single" w:sz="6" w:space="0" w:color="auto"/>
                    <w:right w:val="single" w:sz="6" w:space="0" w:color="auto"/>
                  </w:tcBorders>
                </w:tcPr>
                <w:p w:rsidR="00082B90" w:rsidRPr="00345579" w:rsidRDefault="004C4749" w:rsidP="00206C03">
                  <w:pPr>
                    <w:pStyle w:val="ListParagraph"/>
                    <w:numPr>
                      <w:ilvl w:val="0"/>
                      <w:numId w:val="8"/>
                    </w:numPr>
                    <w:autoSpaceDE w:val="0"/>
                    <w:autoSpaceDN w:val="0"/>
                    <w:adjustRightInd w:val="0"/>
                    <w:ind w:left="365" w:hanging="284"/>
                    <w:rPr>
                      <w:sz w:val="20"/>
                      <w:lang w:val="en-US"/>
                    </w:rPr>
                  </w:pPr>
                  <w:r>
                    <w:rPr>
                      <w:sz w:val="20"/>
                      <w:lang w:val="en-US"/>
                    </w:rPr>
                    <w:t xml:space="preserve">Field visit to collect data and interview beneficiaries  </w:t>
                  </w:r>
                </w:p>
              </w:tc>
              <w:tc>
                <w:tcPr>
                  <w:tcW w:w="2264" w:type="dxa"/>
                  <w:tcBorders>
                    <w:top w:val="single" w:sz="6" w:space="0" w:color="auto"/>
                    <w:left w:val="single" w:sz="6" w:space="0" w:color="auto"/>
                    <w:bottom w:val="single" w:sz="6" w:space="0" w:color="auto"/>
                    <w:right w:val="single" w:sz="6" w:space="0" w:color="auto"/>
                  </w:tcBorders>
                </w:tcPr>
                <w:p w:rsidR="00082B90" w:rsidRPr="00206C03" w:rsidRDefault="004C4749" w:rsidP="004E3E78">
                  <w:pPr>
                    <w:rPr>
                      <w:sz w:val="20"/>
                      <w:lang w:val="en-US"/>
                    </w:rPr>
                  </w:pPr>
                  <w:r>
                    <w:rPr>
                      <w:sz w:val="20"/>
                      <w:lang w:val="en-US"/>
                    </w:rPr>
                    <w:t>Waste water collection project financed thanks to WAWI II grant</w:t>
                  </w:r>
                </w:p>
              </w:tc>
              <w:tc>
                <w:tcPr>
                  <w:tcW w:w="1698" w:type="dxa"/>
                  <w:tcBorders>
                    <w:top w:val="single" w:sz="6" w:space="0" w:color="auto"/>
                    <w:left w:val="single" w:sz="6" w:space="0" w:color="auto"/>
                    <w:bottom w:val="single" w:sz="6" w:space="0" w:color="auto"/>
                    <w:right w:val="single" w:sz="6" w:space="0" w:color="auto"/>
                  </w:tcBorders>
                </w:tcPr>
                <w:p w:rsidR="00082B90" w:rsidRDefault="004C4749" w:rsidP="004E3E78">
                  <w:pPr>
                    <w:rPr>
                      <w:sz w:val="20"/>
                      <w:lang w:val="en-US"/>
                    </w:rPr>
                  </w:pPr>
                  <w:proofErr w:type="spellStart"/>
                  <w:r>
                    <w:rPr>
                      <w:sz w:val="20"/>
                      <w:lang w:val="en-US"/>
                    </w:rPr>
                    <w:t>Hervé</w:t>
                  </w:r>
                  <w:proofErr w:type="spellEnd"/>
                  <w:r>
                    <w:rPr>
                      <w:sz w:val="20"/>
                      <w:lang w:val="en-US"/>
                    </w:rPr>
                    <w:t xml:space="preserve"> </w:t>
                  </w:r>
                  <w:r w:rsidRPr="00206C03">
                    <w:rPr>
                      <w:sz w:val="20"/>
                      <w:lang w:val="en-US"/>
                    </w:rPr>
                    <w:t>/J</w:t>
                  </w:r>
                  <w:r>
                    <w:rPr>
                      <w:sz w:val="20"/>
                      <w:lang w:val="en-US"/>
                    </w:rPr>
                    <w:t>ules</w:t>
                  </w:r>
                </w:p>
              </w:tc>
            </w:tr>
            <w:tr w:rsidR="00623B06" w:rsidRPr="00206C03" w:rsidTr="003B38CF">
              <w:tc>
                <w:tcPr>
                  <w:tcW w:w="2502" w:type="dxa"/>
                  <w:tcBorders>
                    <w:top w:val="single" w:sz="6" w:space="0" w:color="auto"/>
                    <w:left w:val="single" w:sz="6" w:space="0" w:color="auto"/>
                    <w:bottom w:val="single" w:sz="6" w:space="0" w:color="auto"/>
                    <w:right w:val="single" w:sz="6" w:space="0" w:color="auto"/>
                  </w:tcBorders>
                </w:tcPr>
                <w:p w:rsidR="00623B06" w:rsidRPr="00206C03" w:rsidRDefault="00775FD0" w:rsidP="004E3E78">
                  <w:pPr>
                    <w:rPr>
                      <w:sz w:val="20"/>
                      <w:lang w:val="en-US"/>
                    </w:rPr>
                  </w:pPr>
                  <w:hyperlink r:id="rId13" w:tgtFrame="_blank" w:history="1">
                    <w:r w:rsidR="00623B06" w:rsidRPr="008D3DFD">
                      <w:rPr>
                        <w:sz w:val="20"/>
                      </w:rPr>
                      <w:t xml:space="preserve">Bara </w:t>
                    </w:r>
                    <w:proofErr w:type="spellStart"/>
                    <w:r w:rsidR="00623B06" w:rsidRPr="008D3DFD">
                      <w:rPr>
                        <w:sz w:val="20"/>
                      </w:rPr>
                      <w:t>Kassambara</w:t>
                    </w:r>
                    <w:proofErr w:type="spellEnd"/>
                  </w:hyperlink>
                  <w:r w:rsidR="00623B06" w:rsidRPr="00206C03">
                    <w:rPr>
                      <w:sz w:val="20"/>
                    </w:rPr>
                    <w:t>/</w:t>
                  </w:r>
                  <w:r w:rsidR="004C4749">
                    <w:rPr>
                      <w:sz w:val="20"/>
                    </w:rPr>
                    <w:t xml:space="preserve"> </w:t>
                  </w:r>
                  <w:r w:rsidR="004C4749" w:rsidRPr="00206C03">
                    <w:rPr>
                      <w:sz w:val="20"/>
                    </w:rPr>
                    <w:t>WINROCK</w:t>
                  </w:r>
                  <w:r w:rsidR="004C4749">
                    <w:rPr>
                      <w:sz w:val="20"/>
                    </w:rPr>
                    <w:t xml:space="preserve"> / Resource person. </w:t>
                  </w:r>
                </w:p>
              </w:tc>
              <w:tc>
                <w:tcPr>
                  <w:tcW w:w="1431"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r w:rsidRPr="00206C03">
                    <w:rPr>
                      <w:sz w:val="20"/>
                      <w:lang w:val="en-US"/>
                    </w:rPr>
                    <w:t xml:space="preserve"> Bamako, Mali</w:t>
                  </w:r>
                </w:p>
              </w:tc>
              <w:tc>
                <w:tcPr>
                  <w:tcW w:w="1402"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r w:rsidRPr="00206C03">
                    <w:rPr>
                      <w:sz w:val="20"/>
                      <w:lang w:val="en-US"/>
                    </w:rPr>
                    <w:t xml:space="preserve"> 2010 05 1</w:t>
                  </w:r>
                  <w:r w:rsidR="003B38CF">
                    <w:rPr>
                      <w:sz w:val="20"/>
                      <w:lang w:val="en-US"/>
                    </w:rPr>
                    <w:t>8</w:t>
                  </w:r>
                </w:p>
                <w:p w:rsidR="00623B06" w:rsidRDefault="00623B06" w:rsidP="004E3E78">
                  <w:pPr>
                    <w:rPr>
                      <w:sz w:val="20"/>
                      <w:lang w:val="en-US"/>
                    </w:rPr>
                  </w:pPr>
                </w:p>
                <w:p w:rsidR="003B38CF" w:rsidRPr="00206C03" w:rsidRDefault="003B38CF" w:rsidP="004E3E78">
                  <w:pPr>
                    <w:rPr>
                      <w:sz w:val="20"/>
                      <w:lang w:val="en-US"/>
                    </w:rPr>
                  </w:pPr>
                  <w:r>
                    <w:rPr>
                      <w:sz w:val="20"/>
                      <w:lang w:val="en-US"/>
                    </w:rPr>
                    <w:t>16:00</w:t>
                  </w:r>
                </w:p>
              </w:tc>
              <w:tc>
                <w:tcPr>
                  <w:tcW w:w="1934"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r w:rsidRPr="00206C03">
                    <w:rPr>
                      <w:sz w:val="20"/>
                      <w:lang w:val="en-US"/>
                    </w:rPr>
                    <w:t xml:space="preserve"> </w:t>
                  </w:r>
                </w:p>
                <w:p w:rsidR="00623B06" w:rsidRDefault="003B38CF" w:rsidP="004E3E78">
                  <w:pPr>
                    <w:rPr>
                      <w:sz w:val="20"/>
                      <w:lang w:val="en-US"/>
                    </w:rPr>
                  </w:pPr>
                  <w:r>
                    <w:rPr>
                      <w:sz w:val="20"/>
                      <w:lang w:val="en-US"/>
                    </w:rPr>
                    <w:t>+223 20 29 38 80</w:t>
                  </w:r>
                </w:p>
                <w:p w:rsidR="003B38CF" w:rsidRPr="00206C03" w:rsidRDefault="003B38CF" w:rsidP="004E3E78">
                  <w:pPr>
                    <w:rPr>
                      <w:sz w:val="20"/>
                      <w:lang w:val="en-US"/>
                    </w:rPr>
                  </w:pPr>
                  <w:r>
                    <w:rPr>
                      <w:sz w:val="20"/>
                      <w:lang w:val="en-US"/>
                    </w:rPr>
                    <w:t>Vide</w:t>
                  </w:r>
                </w:p>
              </w:tc>
              <w:tc>
                <w:tcPr>
                  <w:tcW w:w="3869" w:type="dxa"/>
                  <w:tcBorders>
                    <w:top w:val="single" w:sz="6" w:space="0" w:color="auto"/>
                    <w:left w:val="single" w:sz="6" w:space="0" w:color="auto"/>
                    <w:bottom w:val="single" w:sz="6" w:space="0" w:color="auto"/>
                    <w:right w:val="single" w:sz="6" w:space="0" w:color="auto"/>
                  </w:tcBorders>
                </w:tcPr>
                <w:p w:rsidR="00623B06" w:rsidRPr="003B38CF" w:rsidRDefault="00623B06" w:rsidP="00206C03">
                  <w:pPr>
                    <w:pStyle w:val="ListParagraph"/>
                    <w:numPr>
                      <w:ilvl w:val="0"/>
                      <w:numId w:val="8"/>
                    </w:numPr>
                    <w:autoSpaceDE w:val="0"/>
                    <w:autoSpaceDN w:val="0"/>
                    <w:adjustRightInd w:val="0"/>
                    <w:ind w:left="365" w:hanging="284"/>
                    <w:rPr>
                      <w:sz w:val="20"/>
                      <w:lang w:val="en-US"/>
                    </w:rPr>
                  </w:pPr>
                  <w:r w:rsidRPr="003B38CF">
                    <w:rPr>
                      <w:sz w:val="20"/>
                      <w:lang w:val="en-US"/>
                    </w:rPr>
                    <w:t xml:space="preserve">Data </w:t>
                  </w:r>
                  <w:r w:rsidR="003B38CF" w:rsidRPr="003B38CF">
                    <w:rPr>
                      <w:sz w:val="20"/>
                      <w:lang w:val="en-US"/>
                    </w:rPr>
                    <w:t xml:space="preserve">and documents </w:t>
                  </w:r>
                  <w:r w:rsidRPr="003B38CF">
                    <w:rPr>
                      <w:sz w:val="20"/>
                      <w:lang w:val="en-US"/>
                    </w:rPr>
                    <w:t xml:space="preserve">collection on project financed thanks to WAWI 1 and 2 </w:t>
                  </w:r>
                  <w:r w:rsidR="008D3DFD" w:rsidRPr="003B38CF">
                    <w:rPr>
                      <w:sz w:val="20"/>
                      <w:lang w:val="en-US"/>
                    </w:rPr>
                    <w:t>grants</w:t>
                  </w:r>
                  <w:r w:rsidRPr="003B38CF">
                    <w:rPr>
                      <w:sz w:val="20"/>
                      <w:lang w:val="en-US"/>
                    </w:rPr>
                    <w:t xml:space="preserve">. </w:t>
                  </w:r>
                </w:p>
                <w:p w:rsidR="00623B06" w:rsidRPr="003B38CF" w:rsidRDefault="003B38CF" w:rsidP="00206C03">
                  <w:pPr>
                    <w:pStyle w:val="ListParagraph"/>
                    <w:numPr>
                      <w:ilvl w:val="0"/>
                      <w:numId w:val="8"/>
                    </w:numPr>
                    <w:autoSpaceDE w:val="0"/>
                    <w:autoSpaceDN w:val="0"/>
                    <w:adjustRightInd w:val="0"/>
                    <w:ind w:left="365" w:hanging="284"/>
                    <w:rPr>
                      <w:sz w:val="20"/>
                      <w:lang w:val="en-US"/>
                    </w:rPr>
                  </w:pPr>
                  <w:r w:rsidRPr="003B38CF">
                    <w:rPr>
                      <w:sz w:val="20"/>
                      <w:lang w:val="en-US"/>
                    </w:rPr>
                    <w:t xml:space="preserve">Collection of WAWI I meetings reports. </w:t>
                  </w:r>
                </w:p>
                <w:p w:rsidR="003B38CF" w:rsidRPr="003B38CF" w:rsidRDefault="003B38CF" w:rsidP="00206C03">
                  <w:pPr>
                    <w:pStyle w:val="ListParagraph"/>
                    <w:numPr>
                      <w:ilvl w:val="0"/>
                      <w:numId w:val="8"/>
                    </w:numPr>
                    <w:autoSpaceDE w:val="0"/>
                    <w:autoSpaceDN w:val="0"/>
                    <w:adjustRightInd w:val="0"/>
                    <w:ind w:left="365" w:hanging="284"/>
                    <w:rPr>
                      <w:sz w:val="20"/>
                      <w:lang w:val="en-US"/>
                    </w:rPr>
                  </w:pPr>
                  <w:r w:rsidRPr="003B38CF">
                    <w:rPr>
                      <w:sz w:val="20"/>
                      <w:lang w:val="en-US"/>
                    </w:rPr>
                    <w:t xml:space="preserve">Collection of success stories. </w:t>
                  </w:r>
                </w:p>
                <w:p w:rsidR="00623B06" w:rsidRPr="00206C03" w:rsidRDefault="00623B06" w:rsidP="004E3E78">
                  <w:pPr>
                    <w:rPr>
                      <w:sz w:val="20"/>
                      <w:lang w:val="en-US"/>
                    </w:rPr>
                  </w:pPr>
                </w:p>
              </w:tc>
              <w:tc>
                <w:tcPr>
                  <w:tcW w:w="2264"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rPr>
                  </w:pPr>
                  <w:r w:rsidRPr="00206C03">
                    <w:rPr>
                      <w:sz w:val="20"/>
                    </w:rPr>
                    <w:t xml:space="preserve">WINROCK, </w:t>
                  </w:r>
                  <w:r w:rsidRPr="00206C03">
                    <w:rPr>
                      <w:sz w:val="20"/>
                      <w:lang w:val="en-US"/>
                    </w:rPr>
                    <w:t>consultancy through ARD</w:t>
                  </w:r>
                  <w:r w:rsidR="003B38CF">
                    <w:rPr>
                      <w:sz w:val="20"/>
                      <w:lang w:val="en-US"/>
                    </w:rPr>
                    <w:t xml:space="preserve"> and KHF</w:t>
                  </w:r>
                </w:p>
              </w:tc>
              <w:tc>
                <w:tcPr>
                  <w:tcW w:w="1698" w:type="dxa"/>
                  <w:tcBorders>
                    <w:top w:val="single" w:sz="6" w:space="0" w:color="auto"/>
                    <w:left w:val="single" w:sz="6" w:space="0" w:color="auto"/>
                    <w:bottom w:val="single" w:sz="6" w:space="0" w:color="auto"/>
                    <w:right w:val="single" w:sz="6" w:space="0" w:color="auto"/>
                  </w:tcBorders>
                </w:tcPr>
                <w:p w:rsidR="00623B06" w:rsidRPr="00206C03" w:rsidRDefault="00623B06" w:rsidP="003B38CF">
                  <w:pPr>
                    <w:rPr>
                      <w:sz w:val="20"/>
                      <w:lang w:val="en-US"/>
                    </w:rPr>
                  </w:pPr>
                  <w:r w:rsidRPr="00206C03">
                    <w:rPr>
                      <w:sz w:val="20"/>
                      <w:lang w:val="en-US"/>
                    </w:rPr>
                    <w:t xml:space="preserve"> </w:t>
                  </w:r>
                  <w:proofErr w:type="spellStart"/>
                  <w:r w:rsidR="003B38CF">
                    <w:rPr>
                      <w:sz w:val="20"/>
                      <w:lang w:val="en-US"/>
                    </w:rPr>
                    <w:t>Hervé</w:t>
                  </w:r>
                  <w:proofErr w:type="spellEnd"/>
                  <w:r w:rsidR="003B38CF">
                    <w:rPr>
                      <w:sz w:val="20"/>
                      <w:lang w:val="en-US"/>
                    </w:rPr>
                    <w:t xml:space="preserve"> </w:t>
                  </w:r>
                  <w:r w:rsidR="003B38CF" w:rsidRPr="00206C03">
                    <w:rPr>
                      <w:sz w:val="20"/>
                      <w:lang w:val="en-US"/>
                    </w:rPr>
                    <w:t>/J</w:t>
                  </w:r>
                  <w:r w:rsidR="003B38CF">
                    <w:rPr>
                      <w:sz w:val="20"/>
                      <w:lang w:val="en-US"/>
                    </w:rPr>
                    <w:t>ules</w:t>
                  </w:r>
                </w:p>
              </w:tc>
            </w:tr>
            <w:tr w:rsidR="00623B06" w:rsidRPr="00206C03" w:rsidTr="003B38CF">
              <w:tc>
                <w:tcPr>
                  <w:tcW w:w="2502" w:type="dxa"/>
                  <w:tcBorders>
                    <w:top w:val="single" w:sz="6" w:space="0" w:color="auto"/>
                    <w:left w:val="single" w:sz="6" w:space="0" w:color="auto"/>
                    <w:bottom w:val="single" w:sz="6" w:space="0" w:color="auto"/>
                    <w:right w:val="single" w:sz="6" w:space="0" w:color="auto"/>
                  </w:tcBorders>
                </w:tcPr>
                <w:p w:rsidR="00623B06" w:rsidRPr="007D02DB" w:rsidRDefault="008D3DFD" w:rsidP="004E3E78">
                  <w:pPr>
                    <w:rPr>
                      <w:sz w:val="20"/>
                      <w:lang w:val="es-ES"/>
                    </w:rPr>
                  </w:pPr>
                  <w:r w:rsidRPr="007D02DB">
                    <w:rPr>
                      <w:sz w:val="20"/>
                      <w:lang w:val="es-ES"/>
                    </w:rPr>
                    <w:t xml:space="preserve">MAIGA </w:t>
                  </w:r>
                  <w:proofErr w:type="spellStart"/>
                  <w:r w:rsidRPr="007D02DB">
                    <w:rPr>
                      <w:sz w:val="20"/>
                      <w:lang w:val="es-ES"/>
                    </w:rPr>
                    <w:t>Boureima</w:t>
                  </w:r>
                  <w:proofErr w:type="spellEnd"/>
                  <w:r w:rsidRPr="007D02DB">
                    <w:rPr>
                      <w:sz w:val="20"/>
                      <w:lang w:val="es-ES"/>
                    </w:rPr>
                    <w:t>, director</w:t>
                  </w:r>
                  <w:r w:rsidR="00991B99" w:rsidRPr="007D02DB">
                    <w:rPr>
                      <w:sz w:val="20"/>
                      <w:lang w:val="es-ES"/>
                    </w:rPr>
                    <w:t xml:space="preserve"> PSI Mali</w:t>
                  </w:r>
                </w:p>
              </w:tc>
              <w:tc>
                <w:tcPr>
                  <w:tcW w:w="1431" w:type="dxa"/>
                  <w:tcBorders>
                    <w:top w:val="single" w:sz="6" w:space="0" w:color="auto"/>
                    <w:left w:val="single" w:sz="6" w:space="0" w:color="auto"/>
                    <w:bottom w:val="single" w:sz="6" w:space="0" w:color="auto"/>
                    <w:right w:val="single" w:sz="6" w:space="0" w:color="auto"/>
                  </w:tcBorders>
                </w:tcPr>
                <w:p w:rsidR="00623B06" w:rsidRPr="00206C03" w:rsidRDefault="008D3DFD" w:rsidP="004E3E78">
                  <w:pPr>
                    <w:rPr>
                      <w:sz w:val="20"/>
                      <w:lang w:val="en-US"/>
                    </w:rPr>
                  </w:pPr>
                  <w:r>
                    <w:rPr>
                      <w:sz w:val="20"/>
                      <w:lang w:val="en-US"/>
                    </w:rPr>
                    <w:t>Bamako</w:t>
                  </w:r>
                </w:p>
              </w:tc>
              <w:tc>
                <w:tcPr>
                  <w:tcW w:w="1402" w:type="dxa"/>
                  <w:tcBorders>
                    <w:top w:val="single" w:sz="6" w:space="0" w:color="auto"/>
                    <w:left w:val="single" w:sz="6" w:space="0" w:color="auto"/>
                    <w:bottom w:val="single" w:sz="6" w:space="0" w:color="auto"/>
                    <w:right w:val="single" w:sz="6" w:space="0" w:color="auto"/>
                  </w:tcBorders>
                </w:tcPr>
                <w:p w:rsidR="00623B06" w:rsidRPr="00206C03" w:rsidRDefault="008D3DFD" w:rsidP="004E3E78">
                  <w:pPr>
                    <w:rPr>
                      <w:sz w:val="20"/>
                      <w:lang w:val="en-US"/>
                    </w:rPr>
                  </w:pPr>
                  <w:r>
                    <w:rPr>
                      <w:sz w:val="20"/>
                      <w:lang w:val="en-US"/>
                    </w:rPr>
                    <w:t>20208206</w:t>
                  </w:r>
                </w:p>
              </w:tc>
              <w:tc>
                <w:tcPr>
                  <w:tcW w:w="1934"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p>
              </w:tc>
              <w:tc>
                <w:tcPr>
                  <w:tcW w:w="3869" w:type="dxa"/>
                  <w:tcBorders>
                    <w:top w:val="single" w:sz="6" w:space="0" w:color="auto"/>
                    <w:left w:val="single" w:sz="6" w:space="0" w:color="auto"/>
                    <w:bottom w:val="single" w:sz="6" w:space="0" w:color="auto"/>
                    <w:right w:val="single" w:sz="6" w:space="0" w:color="auto"/>
                  </w:tcBorders>
                </w:tcPr>
                <w:p w:rsidR="008D3DFD" w:rsidRPr="00345579" w:rsidRDefault="008D3DFD" w:rsidP="008D3DFD">
                  <w:pPr>
                    <w:pStyle w:val="ListParagraph"/>
                    <w:numPr>
                      <w:ilvl w:val="0"/>
                      <w:numId w:val="8"/>
                    </w:numPr>
                    <w:autoSpaceDE w:val="0"/>
                    <w:autoSpaceDN w:val="0"/>
                    <w:adjustRightInd w:val="0"/>
                    <w:ind w:left="365" w:hanging="284"/>
                    <w:rPr>
                      <w:sz w:val="20"/>
                      <w:lang w:val="en-US"/>
                    </w:rPr>
                  </w:pPr>
                  <w:r w:rsidRPr="00345579">
                    <w:rPr>
                      <w:sz w:val="20"/>
                      <w:lang w:val="en-US"/>
                    </w:rPr>
                    <w:t>Data collection on project financed thanks to WAWI</w:t>
                  </w:r>
                  <w:r>
                    <w:rPr>
                      <w:sz w:val="20"/>
                      <w:lang w:val="en-US"/>
                    </w:rPr>
                    <w:t xml:space="preserve"> 2</w:t>
                  </w:r>
                  <w:r w:rsidRPr="00345579">
                    <w:rPr>
                      <w:sz w:val="20"/>
                      <w:lang w:val="en-US"/>
                    </w:rPr>
                    <w:t xml:space="preserve"> grant </w:t>
                  </w:r>
                </w:p>
                <w:p w:rsidR="00623B06" w:rsidRPr="00206C03" w:rsidRDefault="00623B06" w:rsidP="004E3E78">
                  <w:pPr>
                    <w:rPr>
                      <w:sz w:val="20"/>
                      <w:lang w:val="en-US"/>
                    </w:rPr>
                  </w:pPr>
                </w:p>
              </w:tc>
              <w:tc>
                <w:tcPr>
                  <w:tcW w:w="2264" w:type="dxa"/>
                  <w:tcBorders>
                    <w:top w:val="single" w:sz="6" w:space="0" w:color="auto"/>
                    <w:left w:val="single" w:sz="6" w:space="0" w:color="auto"/>
                    <w:bottom w:val="single" w:sz="6" w:space="0" w:color="auto"/>
                    <w:right w:val="single" w:sz="6" w:space="0" w:color="auto"/>
                  </w:tcBorders>
                </w:tcPr>
                <w:p w:rsidR="00623B06" w:rsidRPr="00206C03" w:rsidRDefault="00623B06" w:rsidP="004E3E78">
                  <w:pPr>
                    <w:rPr>
                      <w:sz w:val="20"/>
                      <w:lang w:val="en-US"/>
                    </w:rPr>
                  </w:pPr>
                </w:p>
              </w:tc>
              <w:tc>
                <w:tcPr>
                  <w:tcW w:w="1698" w:type="dxa"/>
                  <w:tcBorders>
                    <w:top w:val="single" w:sz="6" w:space="0" w:color="auto"/>
                    <w:left w:val="single" w:sz="6" w:space="0" w:color="auto"/>
                    <w:bottom w:val="single" w:sz="6" w:space="0" w:color="auto"/>
                    <w:right w:val="single" w:sz="6" w:space="0" w:color="auto"/>
                  </w:tcBorders>
                </w:tcPr>
                <w:p w:rsidR="00623B06" w:rsidRPr="00206C03" w:rsidRDefault="008D3DFD" w:rsidP="004E3E78">
                  <w:pPr>
                    <w:rPr>
                      <w:sz w:val="20"/>
                      <w:lang w:val="en-US"/>
                    </w:rPr>
                  </w:pPr>
                  <w:proofErr w:type="spellStart"/>
                  <w:r>
                    <w:rPr>
                      <w:sz w:val="20"/>
                      <w:lang w:val="en-US"/>
                    </w:rPr>
                    <w:t>Hervé</w:t>
                  </w:r>
                  <w:proofErr w:type="spellEnd"/>
                  <w:r>
                    <w:rPr>
                      <w:sz w:val="20"/>
                      <w:lang w:val="en-US"/>
                    </w:rPr>
                    <w:t xml:space="preserve"> </w:t>
                  </w:r>
                  <w:r w:rsidRPr="00206C03">
                    <w:rPr>
                      <w:sz w:val="20"/>
                      <w:lang w:val="en-US"/>
                    </w:rPr>
                    <w:t>/J</w:t>
                  </w:r>
                  <w:r>
                    <w:rPr>
                      <w:sz w:val="20"/>
                      <w:lang w:val="en-US"/>
                    </w:rPr>
                    <w:t>ules</w:t>
                  </w:r>
                </w:p>
              </w:tc>
            </w:tr>
          </w:tbl>
          <w:p w:rsidR="00217F45" w:rsidRPr="00206C03" w:rsidRDefault="00217F45" w:rsidP="009A7BBF">
            <w:pPr>
              <w:jc w:val="center"/>
              <w:rPr>
                <w:lang w:val="en-US"/>
              </w:rPr>
            </w:pPr>
          </w:p>
          <w:p w:rsidR="00217F45" w:rsidRPr="00206C03" w:rsidRDefault="00217F45">
            <w:pPr>
              <w:rPr>
                <w:lang w:val="en-US"/>
              </w:rPr>
            </w:pPr>
          </w:p>
        </w:tc>
        <w:tc>
          <w:tcPr>
            <w:tcW w:w="638" w:type="dxa"/>
          </w:tcPr>
          <w:p w:rsidR="00414F66" w:rsidRPr="00206C03" w:rsidRDefault="00414F66">
            <w:pPr>
              <w:rPr>
                <w:lang w:val="en-US"/>
              </w:rPr>
            </w:pPr>
          </w:p>
        </w:tc>
      </w:tr>
    </w:tbl>
    <w:p w:rsidR="00206C03" w:rsidRPr="00D03C6B" w:rsidRDefault="00206C03" w:rsidP="00206C03">
      <w:pPr>
        <w:rPr>
          <w:lang w:val="en-US"/>
        </w:rPr>
      </w:pPr>
    </w:p>
    <w:p w:rsidR="00206C03" w:rsidRPr="00D03C6B" w:rsidRDefault="00206C03" w:rsidP="00206C03">
      <w:pPr>
        <w:rPr>
          <w:lang w:val="en-US"/>
        </w:rPr>
      </w:pPr>
    </w:p>
    <w:p w:rsidR="00206C03" w:rsidRPr="00D03C6B" w:rsidRDefault="00206C03" w:rsidP="00206C03">
      <w:pPr>
        <w:rPr>
          <w:lang w:val="en-US"/>
        </w:rPr>
      </w:pPr>
    </w:p>
    <w:p w:rsidR="00206C03" w:rsidRPr="00D03C6B" w:rsidRDefault="00206C03" w:rsidP="00206C03">
      <w:pPr>
        <w:rPr>
          <w:lang w:val="en-US"/>
        </w:rPr>
      </w:pPr>
    </w:p>
    <w:p w:rsidR="00206C03" w:rsidRPr="00D03C6B" w:rsidRDefault="00206C03" w:rsidP="00206C03">
      <w:pPr>
        <w:rPr>
          <w:lang w:val="en-US"/>
        </w:rPr>
      </w:pPr>
    </w:p>
    <w:p w:rsidR="00206C03" w:rsidRPr="00D03C6B" w:rsidRDefault="00206C03" w:rsidP="00206C03">
      <w:pPr>
        <w:rPr>
          <w:lang w:val="en-US"/>
        </w:rPr>
      </w:pPr>
    </w:p>
    <w:p w:rsidR="00206C03" w:rsidRPr="00D03C6B" w:rsidRDefault="00206C03" w:rsidP="00206C03">
      <w:pPr>
        <w:rPr>
          <w:lang w:val="en-US"/>
        </w:rPr>
      </w:pPr>
    </w:p>
    <w:p w:rsidR="00206C03" w:rsidRPr="00D03C6B" w:rsidRDefault="00206C03" w:rsidP="00206C03">
      <w:pPr>
        <w:rPr>
          <w:lang w:val="en-US"/>
        </w:rPr>
      </w:pPr>
    </w:p>
    <w:p w:rsidR="00206C03" w:rsidRPr="00D03C6B" w:rsidRDefault="00206C03" w:rsidP="00206C03">
      <w:pPr>
        <w:rPr>
          <w:lang w:val="en-US"/>
        </w:rPr>
      </w:pPr>
    </w:p>
    <w:p w:rsidR="00206C03" w:rsidRPr="00D03C6B" w:rsidRDefault="00206C03" w:rsidP="00206C03">
      <w:pPr>
        <w:rPr>
          <w:rFonts w:ascii="Arial" w:hAnsi="Arial"/>
          <w:lang w:val="en-US"/>
        </w:rPr>
      </w:pPr>
    </w:p>
    <w:p w:rsidR="00206C03" w:rsidRPr="00D03C6B" w:rsidRDefault="00206C03" w:rsidP="00976CDD">
      <w:pPr>
        <w:pStyle w:val="Heading2"/>
        <w:numPr>
          <w:ilvl w:val="0"/>
          <w:numId w:val="4"/>
        </w:numPr>
        <w:pBdr>
          <w:bottom w:val="single" w:sz="4" w:space="1" w:color="auto"/>
        </w:pBdr>
        <w:tabs>
          <w:tab w:val="clear" w:pos="1080"/>
          <w:tab w:val="num" w:pos="567"/>
        </w:tabs>
        <w:ind w:left="567" w:hanging="567"/>
        <w:rPr>
          <w:sz w:val="22"/>
          <w:lang w:val="en-US"/>
        </w:rPr>
        <w:sectPr w:rsidR="00206C03" w:rsidRPr="00D03C6B" w:rsidSect="00206C03">
          <w:headerReference w:type="default" r:id="rId14"/>
          <w:endnotePr>
            <w:numFmt w:val="decimal"/>
          </w:endnotePr>
          <w:pgSz w:w="16840" w:h="11904" w:orient="landscape" w:code="9"/>
          <w:pgMar w:top="1418" w:right="851" w:bottom="1418" w:left="567" w:header="720" w:footer="720" w:gutter="0"/>
          <w:pgNumType w:start="1"/>
          <w:cols w:space="720"/>
          <w:formProt w:val="0"/>
          <w:noEndnote/>
          <w:docGrid w:linePitch="326"/>
        </w:sectPr>
      </w:pPr>
    </w:p>
    <w:p w:rsidR="00414F66" w:rsidRPr="0010314F" w:rsidRDefault="0012375D" w:rsidP="00976CDD">
      <w:pPr>
        <w:pStyle w:val="Heading2"/>
        <w:numPr>
          <w:ilvl w:val="0"/>
          <w:numId w:val="4"/>
        </w:numPr>
        <w:pBdr>
          <w:bottom w:val="single" w:sz="4" w:space="1" w:color="auto"/>
        </w:pBdr>
        <w:tabs>
          <w:tab w:val="clear" w:pos="1080"/>
          <w:tab w:val="num" w:pos="567"/>
        </w:tabs>
        <w:spacing w:line="360" w:lineRule="auto"/>
        <w:ind w:left="567" w:hanging="567"/>
        <w:rPr>
          <w:rFonts w:cs="Arial"/>
          <w:sz w:val="20"/>
          <w:lang w:val="fr-FR"/>
        </w:rPr>
      </w:pPr>
      <w:r>
        <w:rPr>
          <w:rFonts w:cs="Arial"/>
          <w:sz w:val="20"/>
          <w:lang w:val="fr-FR"/>
        </w:rPr>
        <w:lastRenderedPageBreak/>
        <w:t>Résultats atteints</w:t>
      </w:r>
    </w:p>
    <w:p w:rsidR="00AA2DC4" w:rsidRDefault="00AA2DC4" w:rsidP="00AA2DC4">
      <w:pPr>
        <w:widowControl w:val="0"/>
        <w:autoSpaceDE w:val="0"/>
        <w:autoSpaceDN w:val="0"/>
        <w:adjustRightInd w:val="0"/>
        <w:spacing w:line="360" w:lineRule="auto"/>
        <w:jc w:val="both"/>
        <w:rPr>
          <w:rFonts w:ascii="Arial" w:hAnsi="Arial" w:cs="Arial"/>
          <w:color w:val="000000"/>
          <w:sz w:val="20"/>
          <w:lang w:val="fr-FR"/>
        </w:rPr>
      </w:pPr>
      <w:r>
        <w:rPr>
          <w:rFonts w:ascii="Arial" w:hAnsi="Arial" w:cs="Arial"/>
          <w:color w:val="000000"/>
          <w:sz w:val="20"/>
          <w:lang w:val="fr-FR"/>
        </w:rPr>
        <w:t>Pendant les dix jours de mission, nous avons pu rencontrer les principales institutions impliquées dans La première phase du programme  WAWI cofinancé par USAID et la fondation KONRAD HILTON et dans la phase intermédiaire en cours.  Au total 9 institutions ont été touchées pour un entretien et une interview vidéo. Les données (documents) numériques concernant les réalisations de ces divers acteurs ont été collectées.</w:t>
      </w:r>
      <w:r w:rsidR="00E02C1A">
        <w:rPr>
          <w:rFonts w:ascii="Arial" w:hAnsi="Arial" w:cs="Arial"/>
          <w:color w:val="000000"/>
          <w:sz w:val="20"/>
          <w:lang w:val="fr-FR"/>
        </w:rPr>
        <w:t xml:space="preserve"> Les sites internet de certaines institutions ont été enregistrés pour la suite de la collecte de données sur le programme WAWI. </w:t>
      </w:r>
      <w:r>
        <w:rPr>
          <w:rFonts w:ascii="Arial" w:hAnsi="Arial" w:cs="Arial"/>
          <w:color w:val="000000"/>
          <w:sz w:val="20"/>
          <w:lang w:val="fr-FR"/>
        </w:rPr>
        <w:t xml:space="preserve"> </w:t>
      </w:r>
      <w:r w:rsidR="0056621C">
        <w:rPr>
          <w:rFonts w:ascii="Arial" w:hAnsi="Arial" w:cs="Arial"/>
          <w:color w:val="000000"/>
          <w:sz w:val="20"/>
          <w:lang w:val="fr-FR"/>
        </w:rPr>
        <w:t xml:space="preserve">Une visite de terrain  a été </w:t>
      </w:r>
      <w:r w:rsidR="004D7D28">
        <w:rPr>
          <w:rFonts w:ascii="Arial" w:hAnsi="Arial" w:cs="Arial"/>
          <w:color w:val="000000"/>
          <w:sz w:val="20"/>
          <w:lang w:val="fr-FR"/>
        </w:rPr>
        <w:t>effectuée</w:t>
      </w:r>
      <w:r w:rsidR="0056621C">
        <w:rPr>
          <w:rFonts w:ascii="Arial" w:hAnsi="Arial" w:cs="Arial"/>
          <w:color w:val="000000"/>
          <w:sz w:val="20"/>
          <w:lang w:val="fr-FR"/>
        </w:rPr>
        <w:t xml:space="preserve"> en vue de réaliser un mini reportage pour documenter « un succès story » de l’ONG WSUP sur la gestion des eaux usées dans un quartier périphérique de la ville de Bamako. </w:t>
      </w:r>
      <w:r>
        <w:rPr>
          <w:rFonts w:ascii="Arial" w:hAnsi="Arial" w:cs="Arial"/>
          <w:color w:val="000000"/>
          <w:sz w:val="20"/>
          <w:lang w:val="fr-FR"/>
        </w:rPr>
        <w:t xml:space="preserve">  </w:t>
      </w:r>
    </w:p>
    <w:p w:rsidR="00E15DFE" w:rsidRDefault="00E15DFE" w:rsidP="00AA2DC4">
      <w:pPr>
        <w:widowControl w:val="0"/>
        <w:autoSpaceDE w:val="0"/>
        <w:autoSpaceDN w:val="0"/>
        <w:adjustRightInd w:val="0"/>
        <w:spacing w:line="360" w:lineRule="auto"/>
        <w:jc w:val="both"/>
        <w:rPr>
          <w:rFonts w:ascii="Arial" w:hAnsi="Arial" w:cs="Arial"/>
          <w:color w:val="000000"/>
          <w:sz w:val="20"/>
          <w:lang w:val="fr-FR"/>
        </w:rPr>
      </w:pPr>
    </w:p>
    <w:p w:rsidR="00E15DFE" w:rsidRPr="00C15EC9" w:rsidRDefault="00E15DFE" w:rsidP="00E15DFE">
      <w:pPr>
        <w:pStyle w:val="Heading2"/>
        <w:numPr>
          <w:ilvl w:val="0"/>
          <w:numId w:val="4"/>
        </w:numPr>
        <w:pBdr>
          <w:bottom w:val="single" w:sz="4" w:space="1" w:color="auto"/>
        </w:pBdr>
        <w:tabs>
          <w:tab w:val="clear" w:pos="1080"/>
          <w:tab w:val="num" w:pos="567"/>
        </w:tabs>
        <w:spacing w:line="360" w:lineRule="auto"/>
        <w:ind w:left="567" w:hanging="567"/>
        <w:rPr>
          <w:rFonts w:cs="Arial"/>
          <w:sz w:val="20"/>
          <w:lang w:val="fr-FR"/>
        </w:rPr>
      </w:pPr>
      <w:r w:rsidRPr="00C15EC9">
        <w:rPr>
          <w:rFonts w:cs="Arial"/>
          <w:sz w:val="20"/>
          <w:lang w:val="fr-FR"/>
        </w:rPr>
        <w:t xml:space="preserve">Remarques et points d’intérêt issus des entretiens </w:t>
      </w:r>
    </w:p>
    <w:p w:rsidR="00254215" w:rsidRPr="00254215" w:rsidRDefault="00254215" w:rsidP="00AA2DC4">
      <w:pPr>
        <w:widowControl w:val="0"/>
        <w:autoSpaceDE w:val="0"/>
        <w:autoSpaceDN w:val="0"/>
        <w:adjustRightInd w:val="0"/>
        <w:spacing w:line="360" w:lineRule="auto"/>
        <w:jc w:val="both"/>
        <w:rPr>
          <w:rFonts w:ascii="Arial" w:hAnsi="Arial" w:cs="Arial"/>
          <w:i/>
          <w:color w:val="000000"/>
          <w:sz w:val="20"/>
          <w:lang w:val="fr-FR"/>
        </w:rPr>
      </w:pPr>
      <w:r w:rsidRPr="00254215">
        <w:rPr>
          <w:rFonts w:ascii="Arial" w:hAnsi="Arial" w:cs="Arial"/>
          <w:i/>
          <w:color w:val="000000"/>
          <w:sz w:val="20"/>
          <w:lang w:val="fr-FR"/>
        </w:rPr>
        <w:t xml:space="preserve">Positifs </w:t>
      </w:r>
    </w:p>
    <w:p w:rsidR="00E15DFE" w:rsidRPr="00375931" w:rsidRDefault="00E15DFE" w:rsidP="00375931">
      <w:pPr>
        <w:pStyle w:val="ListParagraph"/>
        <w:widowControl w:val="0"/>
        <w:numPr>
          <w:ilvl w:val="0"/>
          <w:numId w:val="12"/>
        </w:numPr>
        <w:autoSpaceDE w:val="0"/>
        <w:autoSpaceDN w:val="0"/>
        <w:adjustRightInd w:val="0"/>
        <w:spacing w:line="360" w:lineRule="auto"/>
        <w:jc w:val="both"/>
        <w:rPr>
          <w:rFonts w:ascii="Arial" w:hAnsi="Arial" w:cs="Arial"/>
          <w:color w:val="000000"/>
          <w:sz w:val="20"/>
          <w:lang w:val="fr-FR"/>
        </w:rPr>
      </w:pPr>
      <w:r w:rsidRPr="00375931">
        <w:rPr>
          <w:rFonts w:ascii="Arial" w:hAnsi="Arial" w:cs="Arial"/>
          <w:color w:val="000000"/>
          <w:sz w:val="20"/>
          <w:lang w:val="fr-FR"/>
        </w:rPr>
        <w:t xml:space="preserve">Tous les partenaires impliqués dans la mise en œuvre de la phase 1 du programme WAWI ont apprécié </w:t>
      </w:r>
      <w:r w:rsidR="00254215" w:rsidRPr="00375931">
        <w:rPr>
          <w:rFonts w:ascii="Arial" w:hAnsi="Arial" w:cs="Arial"/>
          <w:color w:val="000000"/>
          <w:sz w:val="20"/>
          <w:lang w:val="fr-FR"/>
        </w:rPr>
        <w:t>l’esprit</w:t>
      </w:r>
      <w:r w:rsidRPr="00375931">
        <w:rPr>
          <w:rFonts w:ascii="Arial" w:hAnsi="Arial" w:cs="Arial"/>
          <w:color w:val="000000"/>
          <w:sz w:val="20"/>
          <w:lang w:val="fr-FR"/>
        </w:rPr>
        <w:t xml:space="preserve"> innovateur du programme </w:t>
      </w:r>
      <w:r w:rsidR="00254215" w:rsidRPr="00375931">
        <w:rPr>
          <w:rFonts w:ascii="Arial" w:hAnsi="Arial" w:cs="Arial"/>
          <w:color w:val="000000"/>
          <w:sz w:val="20"/>
          <w:lang w:val="fr-FR"/>
        </w:rPr>
        <w:t>avec le rassemblement de tous les principaux acteurs WASH autour d’une problématique nationale réelle.</w:t>
      </w:r>
    </w:p>
    <w:p w:rsidR="00254215" w:rsidRPr="00375931" w:rsidRDefault="00254215" w:rsidP="00375931">
      <w:pPr>
        <w:pStyle w:val="ListParagraph"/>
        <w:widowControl w:val="0"/>
        <w:numPr>
          <w:ilvl w:val="0"/>
          <w:numId w:val="12"/>
        </w:numPr>
        <w:autoSpaceDE w:val="0"/>
        <w:autoSpaceDN w:val="0"/>
        <w:adjustRightInd w:val="0"/>
        <w:spacing w:line="360" w:lineRule="auto"/>
        <w:jc w:val="both"/>
        <w:rPr>
          <w:rFonts w:ascii="Arial" w:hAnsi="Arial" w:cs="Arial"/>
          <w:color w:val="000000"/>
          <w:sz w:val="20"/>
          <w:lang w:val="fr-FR"/>
        </w:rPr>
      </w:pPr>
      <w:r w:rsidRPr="00375931">
        <w:rPr>
          <w:rFonts w:ascii="Arial" w:hAnsi="Arial" w:cs="Arial"/>
          <w:color w:val="000000"/>
          <w:sz w:val="20"/>
          <w:lang w:val="fr-FR"/>
        </w:rPr>
        <w:t xml:space="preserve">Le programme à permis d’avoir des résultats concrets sur le terrain en termes d’amélioration de fourniture de services d’eau et d’assainissement aux populations défavorisées. Ce qui est très satisfaisant pour les acteurs (ONG et institutions) de mise en œuvre. </w:t>
      </w:r>
    </w:p>
    <w:p w:rsidR="00254215" w:rsidRPr="00375931" w:rsidRDefault="00254215" w:rsidP="00375931">
      <w:pPr>
        <w:pStyle w:val="ListParagraph"/>
        <w:widowControl w:val="0"/>
        <w:numPr>
          <w:ilvl w:val="0"/>
          <w:numId w:val="12"/>
        </w:numPr>
        <w:autoSpaceDE w:val="0"/>
        <w:autoSpaceDN w:val="0"/>
        <w:adjustRightInd w:val="0"/>
        <w:spacing w:line="360" w:lineRule="auto"/>
        <w:jc w:val="both"/>
        <w:rPr>
          <w:rFonts w:ascii="Arial" w:hAnsi="Arial" w:cs="Arial"/>
          <w:color w:val="000000"/>
          <w:sz w:val="20"/>
          <w:lang w:val="fr-FR"/>
        </w:rPr>
      </w:pPr>
      <w:r w:rsidRPr="00375931">
        <w:rPr>
          <w:rFonts w:ascii="Arial" w:hAnsi="Arial" w:cs="Arial"/>
          <w:color w:val="000000"/>
          <w:sz w:val="20"/>
          <w:lang w:val="fr-FR"/>
        </w:rPr>
        <w:t xml:space="preserve">Le programme a permis à certaines institutions d’avoir de nouvelles expériences dans les approches de développement (exemple de CREPA Mali satisfait de son expérience de maîtrise d’œuvre sociale autour des points </w:t>
      </w:r>
      <w:r w:rsidR="006044C4">
        <w:rPr>
          <w:rFonts w:ascii="Arial" w:hAnsi="Arial" w:cs="Arial"/>
          <w:color w:val="000000"/>
          <w:sz w:val="20"/>
          <w:lang w:val="fr-FR"/>
        </w:rPr>
        <w:t xml:space="preserve">d’eau dans la région de Mopti), mais aussi dans la gestion de grands projets avec un financement conséquent. </w:t>
      </w:r>
    </w:p>
    <w:p w:rsidR="00254215" w:rsidRPr="00375931" w:rsidRDefault="00254215" w:rsidP="00375931">
      <w:pPr>
        <w:pStyle w:val="ListParagraph"/>
        <w:widowControl w:val="0"/>
        <w:numPr>
          <w:ilvl w:val="0"/>
          <w:numId w:val="12"/>
        </w:numPr>
        <w:autoSpaceDE w:val="0"/>
        <w:autoSpaceDN w:val="0"/>
        <w:adjustRightInd w:val="0"/>
        <w:spacing w:line="360" w:lineRule="auto"/>
        <w:jc w:val="both"/>
        <w:rPr>
          <w:rFonts w:ascii="Arial" w:hAnsi="Arial" w:cs="Arial"/>
          <w:color w:val="000000"/>
          <w:sz w:val="20"/>
          <w:lang w:val="fr-FR"/>
        </w:rPr>
      </w:pPr>
      <w:r w:rsidRPr="00375931">
        <w:rPr>
          <w:rFonts w:ascii="Arial" w:hAnsi="Arial" w:cs="Arial"/>
          <w:color w:val="000000"/>
          <w:sz w:val="20"/>
          <w:lang w:val="fr-FR"/>
        </w:rPr>
        <w:t xml:space="preserve">Au niveau de la coordination, l’idée d’ancrage national avec la mise en place d’un Comité National de Pilotage du programme WAWI avec la </w:t>
      </w:r>
      <w:r w:rsidR="00294F99" w:rsidRPr="00375931">
        <w:rPr>
          <w:rFonts w:ascii="Arial" w:hAnsi="Arial" w:cs="Arial"/>
          <w:color w:val="000000"/>
          <w:sz w:val="20"/>
          <w:lang w:val="fr-FR"/>
        </w:rPr>
        <w:t xml:space="preserve">responsabilisation du Ministère en charge de l’Hydraulique a été fortement appréciée par les acteurs de mise en œuvre. </w:t>
      </w:r>
      <w:r w:rsidRPr="00375931">
        <w:rPr>
          <w:rFonts w:ascii="Arial" w:hAnsi="Arial" w:cs="Arial"/>
          <w:color w:val="000000"/>
          <w:sz w:val="20"/>
          <w:lang w:val="fr-FR"/>
        </w:rPr>
        <w:t xml:space="preserve"> </w:t>
      </w:r>
    </w:p>
    <w:p w:rsidR="00294F99" w:rsidRDefault="00294F99" w:rsidP="00AA2DC4">
      <w:pPr>
        <w:widowControl w:val="0"/>
        <w:autoSpaceDE w:val="0"/>
        <w:autoSpaceDN w:val="0"/>
        <w:adjustRightInd w:val="0"/>
        <w:spacing w:line="360" w:lineRule="auto"/>
        <w:jc w:val="both"/>
        <w:rPr>
          <w:rFonts w:ascii="Arial" w:hAnsi="Arial" w:cs="Arial"/>
          <w:color w:val="000000"/>
          <w:sz w:val="20"/>
          <w:lang w:val="fr-FR"/>
        </w:rPr>
      </w:pPr>
    </w:p>
    <w:p w:rsidR="00294F99" w:rsidRPr="00294F99" w:rsidRDefault="00294F99" w:rsidP="00AA2DC4">
      <w:pPr>
        <w:widowControl w:val="0"/>
        <w:autoSpaceDE w:val="0"/>
        <w:autoSpaceDN w:val="0"/>
        <w:adjustRightInd w:val="0"/>
        <w:spacing w:line="360" w:lineRule="auto"/>
        <w:jc w:val="both"/>
        <w:rPr>
          <w:rFonts w:ascii="Arial" w:hAnsi="Arial" w:cs="Arial"/>
          <w:i/>
          <w:color w:val="000000"/>
          <w:sz w:val="20"/>
          <w:lang w:val="fr-FR"/>
        </w:rPr>
      </w:pPr>
      <w:r w:rsidRPr="00294F99">
        <w:rPr>
          <w:rFonts w:ascii="Arial" w:hAnsi="Arial" w:cs="Arial"/>
          <w:i/>
          <w:color w:val="000000"/>
          <w:sz w:val="20"/>
          <w:lang w:val="fr-FR"/>
        </w:rPr>
        <w:t>Négatifs</w:t>
      </w:r>
    </w:p>
    <w:p w:rsidR="00254215" w:rsidRPr="00C92A51" w:rsidRDefault="00294F99" w:rsidP="00C92A51">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sidRPr="00C92A51">
        <w:rPr>
          <w:rFonts w:ascii="Arial" w:hAnsi="Arial" w:cs="Arial"/>
          <w:color w:val="000000"/>
          <w:sz w:val="20"/>
          <w:lang w:val="fr-FR"/>
        </w:rPr>
        <w:t xml:space="preserve">Les points saillants signalés au niveau des aspects négatifs sont surtout liés </w:t>
      </w:r>
      <w:r w:rsidR="00443272" w:rsidRPr="00C92A51">
        <w:rPr>
          <w:rFonts w:ascii="Arial" w:hAnsi="Arial" w:cs="Arial"/>
          <w:color w:val="000000"/>
          <w:sz w:val="20"/>
          <w:lang w:val="fr-FR"/>
        </w:rPr>
        <w:t xml:space="preserve">à la trop forte implication des partenaires financiers dans la gestion des fonds au niveau des activités de mise en œuvre et de coordination. </w:t>
      </w:r>
    </w:p>
    <w:p w:rsidR="00443272" w:rsidRPr="00C92A51" w:rsidRDefault="00443272" w:rsidP="00C92A51">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sidRPr="00C92A51">
        <w:rPr>
          <w:rFonts w:ascii="Arial" w:hAnsi="Arial" w:cs="Arial"/>
          <w:color w:val="000000"/>
          <w:sz w:val="20"/>
          <w:lang w:val="fr-FR"/>
        </w:rPr>
        <w:t xml:space="preserve">Beaucoup ont également déploré </w:t>
      </w:r>
      <w:r w:rsidR="00E44684" w:rsidRPr="00C92A51">
        <w:rPr>
          <w:rFonts w:ascii="Arial" w:hAnsi="Arial" w:cs="Arial"/>
          <w:color w:val="000000"/>
          <w:sz w:val="20"/>
          <w:lang w:val="fr-FR"/>
        </w:rPr>
        <w:t xml:space="preserve">l’idée du regroupement, pour la mise en œuvre pratique à travers un partenariat, de plusieurs institutions largement diversifiés du point de vue de la philosophie, de la structure, de la stratégie d’intervention etc. Ce qui rendait très pénible la compréhension mutuelle pour la bonne marche des activités. </w:t>
      </w:r>
    </w:p>
    <w:p w:rsidR="00C92A51" w:rsidRDefault="00C92A51" w:rsidP="00C92A51">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sidRPr="00C92A51">
        <w:rPr>
          <w:rFonts w:ascii="Arial" w:hAnsi="Arial" w:cs="Arial"/>
          <w:color w:val="000000"/>
          <w:sz w:val="20"/>
          <w:lang w:val="fr-FR"/>
        </w:rPr>
        <w:t xml:space="preserve">Les coordonnateurs WAWI n’aurait pas eu assez de liberté pour jouer convenablement leur rôle car subissant trop de directives de la part des partenaires financier, ce qui avait pour conséquence de diminuer et même de rendre insignifiant leur rôle de coordonnateur. </w:t>
      </w:r>
    </w:p>
    <w:p w:rsidR="00AB3E6D" w:rsidRDefault="00AB3E6D" w:rsidP="00C92A51">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Pr>
          <w:rFonts w:ascii="Arial" w:hAnsi="Arial" w:cs="Arial"/>
          <w:color w:val="000000"/>
          <w:sz w:val="20"/>
          <w:lang w:val="fr-FR"/>
        </w:rPr>
        <w:t xml:space="preserve">Dans la phase intermédiaire (appelée WAWI II par abus de langage), le partenariat initial n’existe plus et les bailleurs (USAID et FKH) travaillent juste avec peu de partenaire sous la direction de ARD </w:t>
      </w:r>
    </w:p>
    <w:p w:rsidR="0007600C" w:rsidRDefault="0007600C" w:rsidP="00C92A51">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Pr>
          <w:rFonts w:ascii="Arial" w:hAnsi="Arial" w:cs="Arial"/>
          <w:color w:val="000000"/>
          <w:sz w:val="20"/>
          <w:lang w:val="fr-FR"/>
        </w:rPr>
        <w:lastRenderedPageBreak/>
        <w:t xml:space="preserve">Le projet  WAWI I a été terminé brusquement sans qu’il y ait de suivi pour voir la fonctionnalité et la durabilité des actions entreprises au cours du programme. </w:t>
      </w:r>
    </w:p>
    <w:p w:rsidR="00C55463" w:rsidRDefault="00C55463" w:rsidP="00C55463">
      <w:pPr>
        <w:widowControl w:val="0"/>
        <w:autoSpaceDE w:val="0"/>
        <w:autoSpaceDN w:val="0"/>
        <w:adjustRightInd w:val="0"/>
        <w:spacing w:line="360" w:lineRule="auto"/>
        <w:jc w:val="both"/>
        <w:rPr>
          <w:rFonts w:ascii="Arial" w:hAnsi="Arial" w:cs="Arial"/>
          <w:color w:val="000000"/>
          <w:sz w:val="20"/>
          <w:lang w:val="fr-FR"/>
        </w:rPr>
      </w:pPr>
    </w:p>
    <w:p w:rsidR="00C55463" w:rsidRPr="00C55463" w:rsidRDefault="00C55463" w:rsidP="00C55463">
      <w:pPr>
        <w:widowControl w:val="0"/>
        <w:autoSpaceDE w:val="0"/>
        <w:autoSpaceDN w:val="0"/>
        <w:adjustRightInd w:val="0"/>
        <w:spacing w:line="360" w:lineRule="auto"/>
        <w:jc w:val="both"/>
        <w:rPr>
          <w:rFonts w:ascii="Arial" w:hAnsi="Arial" w:cs="Arial"/>
          <w:i/>
          <w:color w:val="000000"/>
          <w:sz w:val="20"/>
          <w:lang w:val="fr-FR"/>
        </w:rPr>
      </w:pPr>
      <w:r w:rsidRPr="00C55463">
        <w:rPr>
          <w:rFonts w:ascii="Arial" w:hAnsi="Arial" w:cs="Arial"/>
          <w:i/>
          <w:color w:val="000000"/>
          <w:sz w:val="20"/>
          <w:lang w:val="fr-FR"/>
        </w:rPr>
        <w:t>Suggestion pour un éventuel WAWI III</w:t>
      </w:r>
    </w:p>
    <w:p w:rsidR="006044C4" w:rsidRDefault="006044C4" w:rsidP="006044C4">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sidRPr="006044C4">
        <w:rPr>
          <w:rFonts w:ascii="Arial" w:hAnsi="Arial" w:cs="Arial"/>
          <w:color w:val="000000"/>
          <w:sz w:val="20"/>
          <w:lang w:val="fr-FR"/>
        </w:rPr>
        <w:t>Tenir compte de la spécificité de chaque organisation dans l</w:t>
      </w:r>
      <w:r>
        <w:rPr>
          <w:rFonts w:ascii="Arial" w:hAnsi="Arial" w:cs="Arial"/>
          <w:color w:val="000000"/>
          <w:sz w:val="20"/>
          <w:lang w:val="fr-FR"/>
        </w:rPr>
        <w:t xml:space="preserve">a mise en œuvre des </w:t>
      </w:r>
      <w:r w:rsidRPr="006044C4">
        <w:rPr>
          <w:rFonts w:ascii="Arial" w:hAnsi="Arial" w:cs="Arial"/>
          <w:color w:val="000000"/>
          <w:sz w:val="20"/>
          <w:lang w:val="fr-FR"/>
        </w:rPr>
        <w:t xml:space="preserve"> programmes</w:t>
      </w:r>
    </w:p>
    <w:p w:rsidR="006044C4" w:rsidRPr="006044C4" w:rsidRDefault="006044C4" w:rsidP="006044C4">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Pr>
          <w:rFonts w:ascii="Arial" w:hAnsi="Arial" w:cs="Arial"/>
          <w:color w:val="000000"/>
          <w:sz w:val="20"/>
          <w:lang w:val="fr-FR"/>
        </w:rPr>
        <w:t xml:space="preserve">Il est important pour un partenariat future de mettre en place des groupes beaucoup plus restreints avec des structures qui ont surtout des domaines d’activité et/ou des visions et philosophies similaires. </w:t>
      </w:r>
    </w:p>
    <w:p w:rsidR="006044C4" w:rsidRPr="006044C4" w:rsidRDefault="006044C4" w:rsidP="006044C4">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sidRPr="006044C4">
        <w:rPr>
          <w:rFonts w:ascii="Arial" w:hAnsi="Arial" w:cs="Arial"/>
          <w:color w:val="000000"/>
          <w:sz w:val="20"/>
          <w:lang w:val="fr-FR"/>
        </w:rPr>
        <w:t>Que le</w:t>
      </w:r>
      <w:r>
        <w:rPr>
          <w:rFonts w:ascii="Arial" w:hAnsi="Arial" w:cs="Arial"/>
          <w:color w:val="000000"/>
          <w:sz w:val="20"/>
          <w:lang w:val="fr-FR"/>
        </w:rPr>
        <w:t>s</w:t>
      </w:r>
      <w:r w:rsidRPr="006044C4">
        <w:rPr>
          <w:rFonts w:ascii="Arial" w:hAnsi="Arial" w:cs="Arial"/>
          <w:color w:val="000000"/>
          <w:sz w:val="20"/>
          <w:lang w:val="fr-FR"/>
        </w:rPr>
        <w:t xml:space="preserve"> bailleur</w:t>
      </w:r>
      <w:r>
        <w:rPr>
          <w:rFonts w:ascii="Arial" w:hAnsi="Arial" w:cs="Arial"/>
          <w:color w:val="000000"/>
          <w:sz w:val="20"/>
          <w:lang w:val="fr-FR"/>
        </w:rPr>
        <w:t>s</w:t>
      </w:r>
      <w:r w:rsidRPr="006044C4">
        <w:rPr>
          <w:rFonts w:ascii="Arial" w:hAnsi="Arial" w:cs="Arial"/>
          <w:color w:val="000000"/>
          <w:sz w:val="20"/>
          <w:lang w:val="fr-FR"/>
        </w:rPr>
        <w:t xml:space="preserve"> de fond se mettent en retrait pour laisser les acteurs conduire les initiatives selon les réalités locales </w:t>
      </w:r>
    </w:p>
    <w:p w:rsidR="006044C4" w:rsidRPr="006044C4" w:rsidRDefault="006044C4" w:rsidP="006044C4">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sidRPr="006044C4">
        <w:rPr>
          <w:rFonts w:ascii="Arial" w:hAnsi="Arial" w:cs="Arial"/>
          <w:color w:val="000000"/>
          <w:sz w:val="20"/>
          <w:lang w:val="fr-FR"/>
        </w:rPr>
        <w:t>Que K</w:t>
      </w:r>
      <w:r>
        <w:rPr>
          <w:rFonts w:ascii="Arial" w:hAnsi="Arial" w:cs="Arial"/>
          <w:color w:val="000000"/>
          <w:sz w:val="20"/>
          <w:lang w:val="fr-FR"/>
        </w:rPr>
        <w:t xml:space="preserve">onrad </w:t>
      </w:r>
      <w:r w:rsidRPr="006044C4">
        <w:rPr>
          <w:rFonts w:ascii="Arial" w:hAnsi="Arial" w:cs="Arial"/>
          <w:color w:val="000000"/>
          <w:sz w:val="20"/>
          <w:lang w:val="fr-FR"/>
        </w:rPr>
        <w:t>H</w:t>
      </w:r>
      <w:r>
        <w:rPr>
          <w:rFonts w:ascii="Arial" w:hAnsi="Arial" w:cs="Arial"/>
          <w:color w:val="000000"/>
          <w:sz w:val="20"/>
          <w:lang w:val="fr-FR"/>
        </w:rPr>
        <w:t xml:space="preserve">ilton dans son rôle de partenaire financier </w:t>
      </w:r>
      <w:r w:rsidRPr="006044C4">
        <w:rPr>
          <w:rFonts w:ascii="Arial" w:hAnsi="Arial" w:cs="Arial"/>
          <w:color w:val="000000"/>
          <w:sz w:val="20"/>
          <w:lang w:val="fr-FR"/>
        </w:rPr>
        <w:t xml:space="preserve"> évite de faire mains – mise sur les programmes</w:t>
      </w:r>
    </w:p>
    <w:p w:rsidR="006044C4" w:rsidRDefault="006044C4" w:rsidP="006044C4">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sidRPr="006044C4">
        <w:rPr>
          <w:rFonts w:ascii="Arial" w:hAnsi="Arial" w:cs="Arial"/>
          <w:color w:val="000000"/>
          <w:sz w:val="20"/>
          <w:lang w:val="fr-FR"/>
        </w:rPr>
        <w:t>Avoir une définition et une vision claire du programme à mettre en œuvre</w:t>
      </w:r>
      <w:r w:rsidR="004033B0">
        <w:rPr>
          <w:rFonts w:ascii="Arial" w:hAnsi="Arial" w:cs="Arial"/>
          <w:color w:val="000000"/>
          <w:sz w:val="20"/>
          <w:lang w:val="fr-FR"/>
        </w:rPr>
        <w:t xml:space="preserve"> avec des indicateurs précis et claires. </w:t>
      </w:r>
    </w:p>
    <w:p w:rsidR="0007600C" w:rsidRDefault="00514BE5" w:rsidP="006044C4">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sidRPr="00514BE5">
        <w:rPr>
          <w:rFonts w:ascii="Arial" w:hAnsi="Arial" w:cs="Arial"/>
          <w:color w:val="000000"/>
          <w:sz w:val="20"/>
          <w:lang w:val="fr-FR"/>
        </w:rPr>
        <w:t>il serait bon que WAWI puisse toujours avoir un leader pour organiser les réunions, faciliter les communications, faire les différentes mises en place et le suivi.</w:t>
      </w:r>
    </w:p>
    <w:p w:rsidR="00514BE5" w:rsidRDefault="00514BE5" w:rsidP="006044C4">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Pr>
          <w:rFonts w:ascii="Arial" w:hAnsi="Arial" w:cs="Arial"/>
          <w:color w:val="000000"/>
          <w:sz w:val="20"/>
          <w:lang w:val="fr-FR"/>
        </w:rPr>
        <w:t xml:space="preserve">Mettre en place un système numérique de partage des informations afin de profiter des avantages offerts par l’outil internet.  </w:t>
      </w:r>
    </w:p>
    <w:p w:rsidR="0007600C" w:rsidRDefault="0007600C" w:rsidP="0007600C">
      <w:pPr>
        <w:widowControl w:val="0"/>
        <w:autoSpaceDE w:val="0"/>
        <w:autoSpaceDN w:val="0"/>
        <w:adjustRightInd w:val="0"/>
        <w:spacing w:line="360" w:lineRule="auto"/>
        <w:jc w:val="both"/>
        <w:rPr>
          <w:rFonts w:ascii="Arial" w:hAnsi="Arial" w:cs="Arial"/>
          <w:color w:val="000000"/>
          <w:sz w:val="20"/>
          <w:lang w:val="fr-FR"/>
        </w:rPr>
      </w:pPr>
    </w:p>
    <w:p w:rsidR="0007600C" w:rsidRPr="0007600C" w:rsidRDefault="0007600C" w:rsidP="0007600C">
      <w:pPr>
        <w:widowControl w:val="0"/>
        <w:autoSpaceDE w:val="0"/>
        <w:autoSpaceDN w:val="0"/>
        <w:adjustRightInd w:val="0"/>
        <w:spacing w:line="360" w:lineRule="auto"/>
        <w:jc w:val="both"/>
        <w:rPr>
          <w:rFonts w:ascii="Arial" w:hAnsi="Arial" w:cs="Arial"/>
          <w:i/>
          <w:color w:val="000000"/>
          <w:sz w:val="20"/>
          <w:lang w:val="fr-FR"/>
        </w:rPr>
      </w:pPr>
      <w:r w:rsidRPr="0007600C">
        <w:rPr>
          <w:rFonts w:ascii="Arial" w:hAnsi="Arial" w:cs="Arial"/>
          <w:i/>
          <w:color w:val="000000"/>
          <w:sz w:val="20"/>
          <w:lang w:val="fr-FR"/>
        </w:rPr>
        <w:t>Autres remarques</w:t>
      </w:r>
    </w:p>
    <w:p w:rsidR="0007600C" w:rsidRDefault="0007600C" w:rsidP="00A004D7">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sidRPr="0007600C">
        <w:rPr>
          <w:rFonts w:ascii="Arial" w:hAnsi="Arial" w:cs="Arial"/>
          <w:color w:val="000000"/>
          <w:sz w:val="20"/>
          <w:lang w:val="fr-FR"/>
        </w:rPr>
        <w:t>Pour la phase WAWI en cours, tous les documents et rapports seront acheminés à la structure contractante (généralement UNICEF</w:t>
      </w:r>
      <w:r>
        <w:rPr>
          <w:rFonts w:ascii="Arial" w:hAnsi="Arial" w:cs="Arial"/>
          <w:color w:val="000000"/>
          <w:sz w:val="20"/>
          <w:lang w:val="fr-FR"/>
        </w:rPr>
        <w:t xml:space="preserve"> / ARD)</w:t>
      </w:r>
      <w:r w:rsidRPr="0007600C">
        <w:rPr>
          <w:rFonts w:ascii="Arial" w:hAnsi="Arial" w:cs="Arial"/>
          <w:color w:val="000000"/>
          <w:sz w:val="20"/>
          <w:lang w:val="fr-FR"/>
        </w:rPr>
        <w:t xml:space="preserve"> pour la plupart des programmes). </w:t>
      </w:r>
    </w:p>
    <w:p w:rsidR="00A004D7" w:rsidRPr="0007600C" w:rsidRDefault="00A004D7" w:rsidP="00A004D7">
      <w:pPr>
        <w:pStyle w:val="ListParagraph"/>
        <w:widowControl w:val="0"/>
        <w:numPr>
          <w:ilvl w:val="0"/>
          <w:numId w:val="13"/>
        </w:numPr>
        <w:autoSpaceDE w:val="0"/>
        <w:autoSpaceDN w:val="0"/>
        <w:adjustRightInd w:val="0"/>
        <w:spacing w:line="360" w:lineRule="auto"/>
        <w:jc w:val="both"/>
        <w:rPr>
          <w:rFonts w:ascii="Arial" w:hAnsi="Arial" w:cs="Arial"/>
          <w:color w:val="000000"/>
          <w:sz w:val="20"/>
          <w:lang w:val="fr-FR"/>
        </w:rPr>
      </w:pPr>
      <w:r>
        <w:rPr>
          <w:rFonts w:ascii="Arial" w:hAnsi="Arial" w:cs="Arial"/>
          <w:color w:val="000000"/>
          <w:sz w:val="20"/>
          <w:lang w:val="fr-FR"/>
        </w:rPr>
        <w:t xml:space="preserve">Il est important de grader toujours la Direction de l’Hydraulique au centre et/ou au parfum des actions entreprises au sein du programme WAWI. </w:t>
      </w:r>
    </w:p>
    <w:p w:rsidR="00375931" w:rsidRDefault="00375931" w:rsidP="00AA2DC4">
      <w:pPr>
        <w:widowControl w:val="0"/>
        <w:autoSpaceDE w:val="0"/>
        <w:autoSpaceDN w:val="0"/>
        <w:adjustRightInd w:val="0"/>
        <w:spacing w:line="360" w:lineRule="auto"/>
        <w:jc w:val="both"/>
        <w:rPr>
          <w:rFonts w:ascii="Arial" w:hAnsi="Arial" w:cs="Arial"/>
          <w:color w:val="000000"/>
          <w:sz w:val="20"/>
          <w:lang w:val="fr-FR"/>
        </w:rPr>
      </w:pPr>
    </w:p>
    <w:p w:rsidR="00414F66" w:rsidRPr="0010314F" w:rsidRDefault="0012375D" w:rsidP="00976CDD">
      <w:pPr>
        <w:pStyle w:val="Heading2"/>
        <w:numPr>
          <w:ilvl w:val="0"/>
          <w:numId w:val="4"/>
        </w:numPr>
        <w:pBdr>
          <w:bottom w:val="single" w:sz="4" w:space="1" w:color="auto"/>
        </w:pBdr>
        <w:tabs>
          <w:tab w:val="clear" w:pos="1080"/>
          <w:tab w:val="num" w:pos="567"/>
        </w:tabs>
        <w:spacing w:line="360" w:lineRule="auto"/>
        <w:ind w:left="567" w:hanging="567"/>
        <w:rPr>
          <w:rFonts w:cs="Arial"/>
          <w:sz w:val="20"/>
          <w:lang w:val="fr-FR"/>
        </w:rPr>
      </w:pPr>
      <w:r>
        <w:rPr>
          <w:rFonts w:cs="Arial"/>
          <w:sz w:val="20"/>
          <w:lang w:val="fr-FR"/>
        </w:rPr>
        <w:t>Difficultés et limites</w:t>
      </w:r>
    </w:p>
    <w:p w:rsidR="00334874" w:rsidRDefault="004D7D28" w:rsidP="00976CDD">
      <w:pPr>
        <w:pStyle w:val="Bullet"/>
        <w:numPr>
          <w:ilvl w:val="1"/>
          <w:numId w:val="4"/>
        </w:numPr>
        <w:tabs>
          <w:tab w:val="clear" w:pos="1440"/>
          <w:tab w:val="num" w:pos="284"/>
        </w:tabs>
        <w:spacing w:before="120" w:line="360" w:lineRule="auto"/>
        <w:ind w:left="284" w:hanging="284"/>
        <w:jc w:val="both"/>
        <w:rPr>
          <w:rFonts w:ascii="Arial" w:hAnsi="Arial" w:cs="Arial"/>
          <w:sz w:val="20"/>
          <w:lang w:val="fr-FR"/>
        </w:rPr>
      </w:pPr>
      <w:r>
        <w:rPr>
          <w:rFonts w:ascii="Arial" w:hAnsi="Arial" w:cs="Arial"/>
          <w:sz w:val="20"/>
          <w:lang w:val="fr-FR"/>
        </w:rPr>
        <w:t>Malgré le programme prévisionnel établi à l’avance et l’</w:t>
      </w:r>
      <w:r w:rsidR="00C62984">
        <w:rPr>
          <w:rFonts w:ascii="Arial" w:hAnsi="Arial" w:cs="Arial"/>
          <w:sz w:val="20"/>
          <w:lang w:val="fr-FR"/>
        </w:rPr>
        <w:t xml:space="preserve">appui précieux d’ARD, il était difficile d’obtenir des rendez-vous avec les partenaires ciblés pour l’entretien en raison de leur programme d’activités très chargés.  </w:t>
      </w:r>
    </w:p>
    <w:p w:rsidR="00C93085" w:rsidRDefault="00C62984" w:rsidP="00976CDD">
      <w:pPr>
        <w:pStyle w:val="Bullet"/>
        <w:numPr>
          <w:ilvl w:val="1"/>
          <w:numId w:val="4"/>
        </w:numPr>
        <w:tabs>
          <w:tab w:val="clear" w:pos="1440"/>
          <w:tab w:val="num" w:pos="284"/>
        </w:tabs>
        <w:spacing w:before="120" w:line="360" w:lineRule="auto"/>
        <w:ind w:left="284" w:hanging="284"/>
        <w:jc w:val="both"/>
        <w:rPr>
          <w:rFonts w:ascii="Arial" w:hAnsi="Arial" w:cs="Arial"/>
          <w:sz w:val="20"/>
          <w:lang w:val="fr-FR"/>
        </w:rPr>
      </w:pPr>
      <w:r>
        <w:rPr>
          <w:rFonts w:ascii="Arial" w:hAnsi="Arial" w:cs="Arial"/>
          <w:sz w:val="20"/>
          <w:lang w:val="fr-FR"/>
        </w:rPr>
        <w:t>Pour des raisons de disponibilité des partenaires, toutes les visites de terrain prévues n’ont pu être réalisées en raison de l’éloignement</w:t>
      </w:r>
      <w:r w:rsidR="00322CBE">
        <w:rPr>
          <w:rFonts w:ascii="Arial" w:hAnsi="Arial" w:cs="Arial"/>
          <w:sz w:val="20"/>
          <w:lang w:val="fr-FR"/>
        </w:rPr>
        <w:t xml:space="preserve"> des sites de projets de WAWI 1 (GAO, MOPTI etc.). </w:t>
      </w:r>
    </w:p>
    <w:p w:rsidR="006B141B" w:rsidRDefault="0074143E" w:rsidP="00976CDD">
      <w:pPr>
        <w:pStyle w:val="Bullet"/>
        <w:numPr>
          <w:ilvl w:val="1"/>
          <w:numId w:val="4"/>
        </w:numPr>
        <w:tabs>
          <w:tab w:val="clear" w:pos="1440"/>
          <w:tab w:val="num" w:pos="284"/>
        </w:tabs>
        <w:spacing w:before="120" w:line="360" w:lineRule="auto"/>
        <w:ind w:left="284" w:hanging="284"/>
        <w:jc w:val="both"/>
        <w:rPr>
          <w:rFonts w:ascii="Arial" w:hAnsi="Arial" w:cs="Arial"/>
          <w:sz w:val="20"/>
          <w:lang w:val="fr-FR"/>
        </w:rPr>
      </w:pPr>
      <w:r>
        <w:rPr>
          <w:rFonts w:ascii="Arial" w:hAnsi="Arial" w:cs="Arial"/>
          <w:sz w:val="20"/>
          <w:lang w:val="fr-FR"/>
        </w:rPr>
        <w:t xml:space="preserve">Il n’était pas facile non plus pour les institutions de retrouver les rapports de projets exécutés depuis le début du programme WAWI 1 c'est-à-dire vers 2003 et 2005. D’autant plus que beaucoup disent que tous les rapports ont été envoyé à ARD – WAWI. </w:t>
      </w:r>
    </w:p>
    <w:p w:rsidR="0074143E" w:rsidRDefault="0074143E" w:rsidP="0074143E">
      <w:pPr>
        <w:pStyle w:val="Bullet"/>
        <w:numPr>
          <w:ilvl w:val="0"/>
          <w:numId w:val="0"/>
        </w:numPr>
        <w:tabs>
          <w:tab w:val="clear" w:pos="284"/>
        </w:tabs>
        <w:spacing w:before="120" w:line="360" w:lineRule="auto"/>
        <w:ind w:left="284"/>
        <w:jc w:val="both"/>
        <w:rPr>
          <w:rFonts w:ascii="Arial" w:hAnsi="Arial" w:cs="Arial"/>
          <w:sz w:val="20"/>
          <w:lang w:val="fr-FR"/>
        </w:rPr>
      </w:pPr>
    </w:p>
    <w:p w:rsidR="00414F66" w:rsidRPr="0010314F" w:rsidRDefault="0012375D" w:rsidP="00976CDD">
      <w:pPr>
        <w:pStyle w:val="Heading2"/>
        <w:numPr>
          <w:ilvl w:val="0"/>
          <w:numId w:val="4"/>
        </w:numPr>
        <w:pBdr>
          <w:bottom w:val="single" w:sz="4" w:space="1" w:color="auto"/>
        </w:pBdr>
        <w:tabs>
          <w:tab w:val="clear" w:pos="1080"/>
          <w:tab w:val="num" w:pos="567"/>
        </w:tabs>
        <w:spacing w:line="360" w:lineRule="auto"/>
        <w:ind w:left="567" w:hanging="567"/>
        <w:rPr>
          <w:rFonts w:cs="Arial"/>
          <w:sz w:val="20"/>
          <w:lang w:val="fr-FR"/>
        </w:rPr>
      </w:pPr>
      <w:r>
        <w:rPr>
          <w:rFonts w:cs="Arial"/>
          <w:sz w:val="20"/>
          <w:lang w:val="fr-FR"/>
        </w:rPr>
        <w:t>Recommandation pour les prochaines missions</w:t>
      </w:r>
    </w:p>
    <w:p w:rsidR="00E02C1A" w:rsidRPr="00E02C1A" w:rsidRDefault="00E02C1A" w:rsidP="00E02C1A">
      <w:pPr>
        <w:spacing w:line="360" w:lineRule="auto"/>
        <w:jc w:val="both"/>
        <w:rPr>
          <w:rFonts w:ascii="Arial" w:hAnsi="Arial" w:cs="Arial"/>
          <w:color w:val="000000"/>
          <w:sz w:val="20"/>
          <w:lang w:val="fr-FR"/>
        </w:rPr>
      </w:pPr>
      <w:r w:rsidRPr="00E02C1A">
        <w:rPr>
          <w:rFonts w:ascii="Arial" w:hAnsi="Arial" w:cs="Arial"/>
          <w:color w:val="000000"/>
          <w:sz w:val="20"/>
          <w:lang w:val="fr-FR"/>
        </w:rPr>
        <w:t xml:space="preserve">Afin d’avoir plus de chance de rencontrer les partenaires, il conviendrait d’envoyer les questionnaires ainsi que le planning prévisionnel bien en avance et effectuer des rappels fréquents afin de les </w:t>
      </w:r>
      <w:r w:rsidRPr="00E02C1A">
        <w:rPr>
          <w:rFonts w:ascii="Arial" w:hAnsi="Arial" w:cs="Arial"/>
          <w:color w:val="000000"/>
          <w:sz w:val="20"/>
          <w:lang w:val="fr-FR"/>
        </w:rPr>
        <w:lastRenderedPageBreak/>
        <w:t xml:space="preserve">maintenir avertis du passage de la mission et des leur permettre d’intégrer le jour de l’entretien ainsi que celui d’une éventuelle visite de terrain dans leur planning. </w:t>
      </w:r>
    </w:p>
    <w:p w:rsidR="00E02C1A" w:rsidRDefault="00E02C1A" w:rsidP="00E02C1A">
      <w:pPr>
        <w:spacing w:line="360" w:lineRule="auto"/>
        <w:jc w:val="both"/>
        <w:rPr>
          <w:lang w:val="fr-FR"/>
        </w:rPr>
      </w:pPr>
    </w:p>
    <w:p w:rsidR="00E75B14" w:rsidRDefault="00E75B14">
      <w:pPr>
        <w:rPr>
          <w:lang w:val="fr-FR"/>
        </w:rPr>
      </w:pPr>
      <w:r>
        <w:rPr>
          <w:lang w:val="fr-FR"/>
        </w:rPr>
        <w:br w:type="page"/>
      </w:r>
    </w:p>
    <w:p w:rsidR="00414F66" w:rsidRPr="0010314F" w:rsidRDefault="00E75B14" w:rsidP="00976CDD">
      <w:pPr>
        <w:pStyle w:val="Heading2"/>
        <w:numPr>
          <w:ilvl w:val="0"/>
          <w:numId w:val="4"/>
        </w:numPr>
        <w:pBdr>
          <w:bottom w:val="single" w:sz="4" w:space="1" w:color="auto"/>
        </w:pBdr>
        <w:tabs>
          <w:tab w:val="clear" w:pos="1080"/>
          <w:tab w:val="num" w:pos="567"/>
        </w:tabs>
        <w:spacing w:line="360" w:lineRule="auto"/>
        <w:ind w:left="567" w:hanging="567"/>
        <w:rPr>
          <w:rFonts w:cs="Arial"/>
          <w:sz w:val="20"/>
          <w:lang w:val="fr-FR"/>
        </w:rPr>
      </w:pPr>
      <w:r>
        <w:rPr>
          <w:rFonts w:cs="Arial"/>
          <w:sz w:val="20"/>
          <w:lang w:val="fr-FR"/>
        </w:rPr>
        <w:lastRenderedPageBreak/>
        <w:t>Liste des personnes rencontrées</w:t>
      </w:r>
    </w:p>
    <w:tbl>
      <w:tblPr>
        <w:tblStyle w:val="TableGrid8"/>
        <w:tblW w:w="9781" w:type="dxa"/>
        <w:tblLayout w:type="fixed"/>
        <w:tblLook w:val="0000"/>
      </w:tblPr>
      <w:tblGrid>
        <w:gridCol w:w="2518"/>
        <w:gridCol w:w="1985"/>
        <w:gridCol w:w="1984"/>
        <w:gridCol w:w="3294"/>
      </w:tblGrid>
      <w:tr w:rsidR="00E75B14" w:rsidRPr="00E02C1A" w:rsidTr="00F52032">
        <w:tc>
          <w:tcPr>
            <w:tcW w:w="2518" w:type="dxa"/>
          </w:tcPr>
          <w:p w:rsidR="00E75B14" w:rsidRPr="00E75B14" w:rsidRDefault="00E75B14" w:rsidP="0010314F">
            <w:pPr>
              <w:pStyle w:val="tablebox"/>
              <w:spacing w:line="360" w:lineRule="auto"/>
              <w:rPr>
                <w:rFonts w:cs="Arial"/>
                <w:b/>
                <w:lang w:val="fr-FR"/>
              </w:rPr>
            </w:pPr>
            <w:r w:rsidRPr="00E75B14">
              <w:rPr>
                <w:rFonts w:cs="Arial"/>
                <w:b/>
                <w:lang w:val="fr-FR"/>
              </w:rPr>
              <w:t>Nom et prénom</w:t>
            </w:r>
          </w:p>
        </w:tc>
        <w:tc>
          <w:tcPr>
            <w:tcW w:w="1985" w:type="dxa"/>
          </w:tcPr>
          <w:p w:rsidR="00E75B14" w:rsidRPr="00E75B14" w:rsidRDefault="00E75B14" w:rsidP="00E75B14">
            <w:pPr>
              <w:pStyle w:val="tablebox"/>
              <w:spacing w:line="360" w:lineRule="auto"/>
              <w:rPr>
                <w:rFonts w:cs="Arial"/>
                <w:b/>
                <w:lang w:val="fr-FR"/>
              </w:rPr>
            </w:pPr>
            <w:r w:rsidRPr="00E75B14">
              <w:rPr>
                <w:rFonts w:cs="Arial"/>
                <w:b/>
                <w:lang w:val="fr-FR"/>
              </w:rPr>
              <w:t xml:space="preserve">Institution </w:t>
            </w:r>
          </w:p>
        </w:tc>
        <w:tc>
          <w:tcPr>
            <w:tcW w:w="1984" w:type="dxa"/>
          </w:tcPr>
          <w:p w:rsidR="00E75B14" w:rsidRPr="00E75B14" w:rsidRDefault="00E75B14" w:rsidP="00414F66">
            <w:pPr>
              <w:pStyle w:val="tablebox"/>
              <w:spacing w:before="60" w:line="360" w:lineRule="auto"/>
              <w:rPr>
                <w:rFonts w:cs="Arial"/>
                <w:b/>
                <w:lang w:val="fr-FR"/>
              </w:rPr>
            </w:pPr>
            <w:r w:rsidRPr="00E75B14">
              <w:rPr>
                <w:rFonts w:cs="Arial"/>
                <w:b/>
                <w:lang w:val="fr-FR"/>
              </w:rPr>
              <w:t xml:space="preserve">Téléphone </w:t>
            </w:r>
          </w:p>
        </w:tc>
        <w:tc>
          <w:tcPr>
            <w:tcW w:w="3294" w:type="dxa"/>
          </w:tcPr>
          <w:p w:rsidR="00E75B14" w:rsidRPr="00E75B14" w:rsidRDefault="00E75B14" w:rsidP="0010314F">
            <w:pPr>
              <w:pStyle w:val="tablebox"/>
              <w:spacing w:line="360" w:lineRule="auto"/>
              <w:rPr>
                <w:rFonts w:cs="Arial"/>
                <w:b/>
                <w:lang w:val="fr-FR"/>
              </w:rPr>
            </w:pPr>
            <w:r w:rsidRPr="00E75B14">
              <w:rPr>
                <w:rFonts w:cs="Arial"/>
                <w:b/>
                <w:lang w:val="fr-FR"/>
              </w:rPr>
              <w:t xml:space="preserve">E – mail </w:t>
            </w:r>
          </w:p>
        </w:tc>
      </w:tr>
      <w:tr w:rsidR="00E75B14" w:rsidRPr="0010314F" w:rsidTr="00F52032">
        <w:tc>
          <w:tcPr>
            <w:tcW w:w="2518" w:type="dxa"/>
            <w:vAlign w:val="center"/>
          </w:tcPr>
          <w:p w:rsidR="00E75B14" w:rsidRPr="00E75B14" w:rsidRDefault="00E75B14" w:rsidP="00E75B14">
            <w:pPr>
              <w:rPr>
                <w:rFonts w:ascii="Arial" w:hAnsi="Arial" w:cs="Arial"/>
                <w:sz w:val="20"/>
                <w:lang w:val="en-US"/>
              </w:rPr>
            </w:pPr>
            <w:r w:rsidRPr="00E75B14">
              <w:rPr>
                <w:rFonts w:ascii="Arial" w:hAnsi="Arial" w:cs="Arial"/>
                <w:sz w:val="20"/>
                <w:lang w:val="en-US"/>
              </w:rPr>
              <w:t xml:space="preserve">Sean CANTELLA </w:t>
            </w:r>
          </w:p>
        </w:tc>
        <w:tc>
          <w:tcPr>
            <w:tcW w:w="1985" w:type="dxa"/>
            <w:vAlign w:val="center"/>
          </w:tcPr>
          <w:p w:rsidR="00E75B14" w:rsidRPr="00E75B14" w:rsidRDefault="00E75B14" w:rsidP="00E75B14">
            <w:pPr>
              <w:pStyle w:val="tablebox"/>
              <w:spacing w:before="60" w:line="360" w:lineRule="auto"/>
              <w:rPr>
                <w:rFonts w:cs="Arial"/>
                <w:lang w:val="en-US"/>
              </w:rPr>
            </w:pPr>
            <w:r w:rsidRPr="00E75B14">
              <w:rPr>
                <w:rFonts w:cs="Arial"/>
                <w:lang w:val="en-US"/>
              </w:rPr>
              <w:t>ARD</w:t>
            </w:r>
          </w:p>
        </w:tc>
        <w:tc>
          <w:tcPr>
            <w:tcW w:w="1984" w:type="dxa"/>
            <w:vAlign w:val="center"/>
          </w:tcPr>
          <w:p w:rsidR="00E75B14" w:rsidRPr="00E75B14" w:rsidRDefault="00DB4ACE" w:rsidP="00E75B14">
            <w:pPr>
              <w:pStyle w:val="tablebox"/>
              <w:spacing w:before="60" w:line="360" w:lineRule="auto"/>
              <w:rPr>
                <w:rFonts w:cs="Arial"/>
                <w:lang w:val="en-US"/>
              </w:rPr>
            </w:pPr>
            <w:r>
              <w:rPr>
                <w:rFonts w:cs="Arial"/>
                <w:lang w:val="en-US"/>
              </w:rPr>
              <w:t>+223  20221060</w:t>
            </w:r>
          </w:p>
        </w:tc>
        <w:tc>
          <w:tcPr>
            <w:tcW w:w="3294" w:type="dxa"/>
            <w:vAlign w:val="center"/>
          </w:tcPr>
          <w:p w:rsidR="00E75B14" w:rsidRPr="00E75B14" w:rsidRDefault="00142900" w:rsidP="00E75B14">
            <w:pPr>
              <w:pStyle w:val="tablebox"/>
              <w:spacing w:before="60" w:line="360" w:lineRule="auto"/>
              <w:rPr>
                <w:rFonts w:cs="Arial"/>
                <w:lang w:val="en-US"/>
              </w:rPr>
            </w:pPr>
            <w:r w:rsidRPr="00142900">
              <w:rPr>
                <w:rFonts w:cs="Arial"/>
                <w:lang w:val="en-US"/>
              </w:rPr>
              <w:t>wawisean@afribonemali.net</w:t>
            </w:r>
          </w:p>
        </w:tc>
      </w:tr>
      <w:tr w:rsidR="00E75B14" w:rsidRPr="0010314F" w:rsidTr="00F52032">
        <w:tc>
          <w:tcPr>
            <w:tcW w:w="2518" w:type="dxa"/>
            <w:vAlign w:val="center"/>
          </w:tcPr>
          <w:p w:rsidR="00E75B14" w:rsidRPr="00E75B14" w:rsidRDefault="00E75B14" w:rsidP="00E75B14">
            <w:pPr>
              <w:rPr>
                <w:rFonts w:ascii="Arial" w:hAnsi="Arial" w:cs="Arial"/>
                <w:sz w:val="20"/>
                <w:lang w:val="en-US"/>
              </w:rPr>
            </w:pPr>
            <w:proofErr w:type="spellStart"/>
            <w:r w:rsidRPr="00E75B14">
              <w:rPr>
                <w:rFonts w:ascii="Arial" w:hAnsi="Arial" w:cs="Arial"/>
                <w:sz w:val="20"/>
                <w:lang w:val="en-US"/>
              </w:rPr>
              <w:t>Salimata</w:t>
            </w:r>
            <w:proofErr w:type="spellEnd"/>
            <w:r w:rsidRPr="00E75B14">
              <w:rPr>
                <w:rFonts w:ascii="Arial" w:hAnsi="Arial" w:cs="Arial"/>
                <w:sz w:val="20"/>
                <w:lang w:val="en-US"/>
              </w:rPr>
              <w:t xml:space="preserve"> MARICO</w:t>
            </w:r>
          </w:p>
        </w:tc>
        <w:tc>
          <w:tcPr>
            <w:tcW w:w="1985" w:type="dxa"/>
            <w:vAlign w:val="center"/>
          </w:tcPr>
          <w:p w:rsidR="00E75B14" w:rsidRPr="00E75B14" w:rsidRDefault="00E75B14" w:rsidP="00E75B14">
            <w:pPr>
              <w:pStyle w:val="tablebox"/>
              <w:spacing w:before="60" w:line="360" w:lineRule="auto"/>
              <w:rPr>
                <w:rFonts w:cs="Arial"/>
                <w:lang w:val="en-US"/>
              </w:rPr>
            </w:pPr>
            <w:r w:rsidRPr="00E75B14">
              <w:rPr>
                <w:rFonts w:cs="Arial"/>
                <w:lang w:val="en-US"/>
              </w:rPr>
              <w:t>ARD</w:t>
            </w:r>
          </w:p>
        </w:tc>
        <w:tc>
          <w:tcPr>
            <w:tcW w:w="1984" w:type="dxa"/>
            <w:vAlign w:val="center"/>
          </w:tcPr>
          <w:p w:rsidR="00E75B14" w:rsidRPr="00E75B14" w:rsidRDefault="00DB4ACE" w:rsidP="00E75B14">
            <w:pPr>
              <w:pStyle w:val="tablebox"/>
              <w:spacing w:before="60" w:line="360" w:lineRule="auto"/>
              <w:rPr>
                <w:rFonts w:cs="Arial"/>
                <w:lang w:val="en-US"/>
              </w:rPr>
            </w:pPr>
            <w:r>
              <w:rPr>
                <w:rFonts w:cs="Arial"/>
                <w:lang w:val="en-US"/>
              </w:rPr>
              <w:t>+223  20221060</w:t>
            </w:r>
          </w:p>
        </w:tc>
        <w:tc>
          <w:tcPr>
            <w:tcW w:w="3294" w:type="dxa"/>
            <w:vAlign w:val="center"/>
          </w:tcPr>
          <w:p w:rsidR="00E75B14" w:rsidRPr="00E75B14" w:rsidRDefault="00142900" w:rsidP="00E75B14">
            <w:pPr>
              <w:pStyle w:val="tablebox"/>
              <w:spacing w:before="60" w:line="360" w:lineRule="auto"/>
              <w:rPr>
                <w:rFonts w:cs="Arial"/>
                <w:lang w:val="en-US"/>
              </w:rPr>
            </w:pPr>
            <w:r w:rsidRPr="00142900">
              <w:rPr>
                <w:rFonts w:cs="Arial"/>
                <w:lang w:val="en-US"/>
              </w:rPr>
              <w:t>wawisali@afribonemali.net</w:t>
            </w:r>
          </w:p>
        </w:tc>
      </w:tr>
      <w:tr w:rsidR="00E75B14" w:rsidRPr="0010314F" w:rsidTr="00F52032">
        <w:tc>
          <w:tcPr>
            <w:tcW w:w="2518" w:type="dxa"/>
            <w:vAlign w:val="center"/>
          </w:tcPr>
          <w:p w:rsidR="00E75B14" w:rsidRPr="00E75B14" w:rsidRDefault="00E75B14" w:rsidP="00E75B14">
            <w:pPr>
              <w:pStyle w:val="tablebox"/>
              <w:spacing w:before="60" w:line="360" w:lineRule="auto"/>
              <w:rPr>
                <w:rFonts w:cs="Arial"/>
                <w:lang w:val="en-US"/>
              </w:rPr>
            </w:pPr>
            <w:proofErr w:type="spellStart"/>
            <w:r w:rsidRPr="00E75B14">
              <w:rPr>
                <w:rFonts w:cs="Arial"/>
                <w:lang w:val="en-US"/>
              </w:rPr>
              <w:t>Youssouf</w:t>
            </w:r>
            <w:proofErr w:type="spellEnd"/>
            <w:r w:rsidRPr="00E75B14">
              <w:rPr>
                <w:rFonts w:cs="Arial"/>
                <w:lang w:val="en-US"/>
              </w:rPr>
              <w:t xml:space="preserve"> CISSE</w:t>
            </w:r>
          </w:p>
        </w:tc>
        <w:tc>
          <w:tcPr>
            <w:tcW w:w="1985" w:type="dxa"/>
            <w:vAlign w:val="center"/>
          </w:tcPr>
          <w:p w:rsidR="00E75B14" w:rsidRPr="00E75B14" w:rsidRDefault="00E75B14" w:rsidP="00E75B14">
            <w:pPr>
              <w:pStyle w:val="tablebox"/>
              <w:spacing w:before="60" w:line="360" w:lineRule="auto"/>
              <w:rPr>
                <w:rFonts w:cs="Arial"/>
                <w:lang w:val="en-US"/>
              </w:rPr>
            </w:pPr>
            <w:r w:rsidRPr="00E75B14">
              <w:rPr>
                <w:rFonts w:cs="Arial"/>
                <w:lang w:val="en-US"/>
              </w:rPr>
              <w:t>CREPA</w:t>
            </w:r>
            <w:r w:rsidR="00BC70EF">
              <w:rPr>
                <w:rFonts w:cs="Arial"/>
                <w:lang w:val="en-US"/>
              </w:rPr>
              <w:t xml:space="preserve"> Mali</w:t>
            </w:r>
          </w:p>
        </w:tc>
        <w:tc>
          <w:tcPr>
            <w:tcW w:w="1984" w:type="dxa"/>
            <w:vAlign w:val="center"/>
          </w:tcPr>
          <w:p w:rsidR="00E75B14" w:rsidRPr="00E75B14" w:rsidRDefault="00E75B14" w:rsidP="00E75B14">
            <w:pPr>
              <w:pStyle w:val="tablebox"/>
              <w:spacing w:before="60" w:line="360" w:lineRule="auto"/>
              <w:rPr>
                <w:rFonts w:cs="Arial"/>
                <w:lang w:val="en-US"/>
              </w:rPr>
            </w:pPr>
          </w:p>
        </w:tc>
        <w:tc>
          <w:tcPr>
            <w:tcW w:w="3294" w:type="dxa"/>
            <w:vAlign w:val="center"/>
          </w:tcPr>
          <w:p w:rsidR="00E75B14" w:rsidRPr="00E75B14" w:rsidRDefault="00142900" w:rsidP="00E75B14">
            <w:pPr>
              <w:pStyle w:val="tablebox"/>
              <w:spacing w:before="60" w:line="360" w:lineRule="auto"/>
              <w:rPr>
                <w:rFonts w:cs="Arial"/>
                <w:lang w:val="en-US"/>
              </w:rPr>
            </w:pPr>
            <w:r w:rsidRPr="00142900">
              <w:rPr>
                <w:rFonts w:cs="Arial"/>
                <w:lang w:val="en-US"/>
              </w:rPr>
              <w:t>crepa-mali@reseaucrepa.org</w:t>
            </w:r>
          </w:p>
        </w:tc>
      </w:tr>
      <w:tr w:rsidR="00F52032" w:rsidRPr="0010314F" w:rsidTr="00F52032">
        <w:tc>
          <w:tcPr>
            <w:tcW w:w="2518" w:type="dxa"/>
            <w:vAlign w:val="center"/>
          </w:tcPr>
          <w:p w:rsidR="00F52032" w:rsidRPr="00E75B14" w:rsidRDefault="00F52032" w:rsidP="00E75B14">
            <w:pPr>
              <w:pStyle w:val="tablebox"/>
              <w:spacing w:before="60" w:line="360" w:lineRule="auto"/>
              <w:rPr>
                <w:rFonts w:cs="Arial"/>
                <w:lang w:val="en-US"/>
              </w:rPr>
            </w:pPr>
            <w:proofErr w:type="spellStart"/>
            <w:r w:rsidRPr="00E75B14">
              <w:rPr>
                <w:rFonts w:cs="Arial"/>
                <w:lang w:val="en-US"/>
              </w:rPr>
              <w:t>Adama</w:t>
            </w:r>
            <w:proofErr w:type="spellEnd"/>
            <w:r w:rsidRPr="00E75B14">
              <w:rPr>
                <w:rFonts w:cs="Arial"/>
                <w:lang w:val="en-US"/>
              </w:rPr>
              <w:t xml:space="preserve"> SANOGO</w:t>
            </w:r>
          </w:p>
        </w:tc>
        <w:tc>
          <w:tcPr>
            <w:tcW w:w="1985" w:type="dxa"/>
            <w:vAlign w:val="center"/>
          </w:tcPr>
          <w:p w:rsidR="00F52032" w:rsidRPr="00E75B14" w:rsidRDefault="00F52032" w:rsidP="00E75B14">
            <w:pPr>
              <w:pStyle w:val="tablebox"/>
              <w:spacing w:before="60" w:line="360" w:lineRule="auto"/>
              <w:rPr>
                <w:rFonts w:cs="Arial"/>
                <w:lang w:val="en-US"/>
              </w:rPr>
            </w:pPr>
            <w:r w:rsidRPr="00E75B14">
              <w:rPr>
                <w:rFonts w:cs="Arial"/>
                <w:lang w:val="en-US"/>
              </w:rPr>
              <w:t>WATERAID Mali</w:t>
            </w:r>
          </w:p>
        </w:tc>
        <w:tc>
          <w:tcPr>
            <w:tcW w:w="1984" w:type="dxa"/>
            <w:vAlign w:val="center"/>
          </w:tcPr>
          <w:p w:rsidR="00F52032" w:rsidRPr="00E75B14" w:rsidRDefault="00F52032" w:rsidP="00E75B14">
            <w:pPr>
              <w:pStyle w:val="tablebox"/>
              <w:spacing w:before="60" w:line="360" w:lineRule="auto"/>
              <w:rPr>
                <w:rFonts w:cs="Arial"/>
                <w:lang w:val="en-US"/>
              </w:rPr>
            </w:pPr>
            <w:r>
              <w:rPr>
                <w:rFonts w:cs="Arial"/>
                <w:lang w:val="en-US"/>
              </w:rPr>
              <w:t>+223 76284150</w:t>
            </w:r>
          </w:p>
        </w:tc>
        <w:tc>
          <w:tcPr>
            <w:tcW w:w="3294" w:type="dxa"/>
            <w:vAlign w:val="center"/>
          </w:tcPr>
          <w:p w:rsidR="00F52032" w:rsidRPr="00E75B14" w:rsidRDefault="00F52032" w:rsidP="00C03C3C">
            <w:pPr>
              <w:pStyle w:val="tablebox"/>
              <w:spacing w:before="60" w:line="360" w:lineRule="auto"/>
              <w:rPr>
                <w:rFonts w:cs="Arial"/>
                <w:lang w:val="en-US"/>
              </w:rPr>
            </w:pPr>
            <w:r>
              <w:rPr>
                <w:rFonts w:cs="Arial"/>
                <w:lang w:val="en-US"/>
              </w:rPr>
              <w:t>adamasanogo@wateraid.org</w:t>
            </w:r>
          </w:p>
        </w:tc>
      </w:tr>
      <w:tr w:rsidR="00F52032" w:rsidRPr="0010314F" w:rsidTr="00F52032">
        <w:tc>
          <w:tcPr>
            <w:tcW w:w="2518" w:type="dxa"/>
            <w:vAlign w:val="center"/>
          </w:tcPr>
          <w:p w:rsidR="00F52032" w:rsidRPr="00E75B14" w:rsidRDefault="00F52032" w:rsidP="00E75B14">
            <w:pPr>
              <w:pStyle w:val="tablebox"/>
              <w:spacing w:before="60" w:line="360" w:lineRule="auto"/>
              <w:rPr>
                <w:rFonts w:cs="Arial"/>
                <w:lang w:val="en-US"/>
              </w:rPr>
            </w:pPr>
            <w:proofErr w:type="spellStart"/>
            <w:r w:rsidRPr="00E75B14">
              <w:rPr>
                <w:rFonts w:cs="Arial"/>
                <w:lang w:val="en-US"/>
              </w:rPr>
              <w:t>Aly</w:t>
            </w:r>
            <w:proofErr w:type="spellEnd"/>
            <w:r w:rsidRPr="00E75B14">
              <w:rPr>
                <w:rFonts w:cs="Arial"/>
                <w:lang w:val="en-US"/>
              </w:rPr>
              <w:t xml:space="preserve"> TIMBO</w:t>
            </w:r>
          </w:p>
        </w:tc>
        <w:tc>
          <w:tcPr>
            <w:tcW w:w="1985" w:type="dxa"/>
            <w:vAlign w:val="center"/>
          </w:tcPr>
          <w:p w:rsidR="00F52032" w:rsidRPr="00E75B14" w:rsidRDefault="00F52032" w:rsidP="00E75B14">
            <w:pPr>
              <w:pStyle w:val="tablebox"/>
              <w:spacing w:before="60" w:line="360" w:lineRule="auto"/>
              <w:rPr>
                <w:rFonts w:cs="Arial"/>
                <w:lang w:val="en-US"/>
              </w:rPr>
            </w:pPr>
            <w:r w:rsidRPr="00E75B14">
              <w:rPr>
                <w:rFonts w:cs="Arial"/>
                <w:lang w:val="en-US"/>
              </w:rPr>
              <w:t>PLAN MALI</w:t>
            </w:r>
          </w:p>
        </w:tc>
        <w:tc>
          <w:tcPr>
            <w:tcW w:w="1984" w:type="dxa"/>
            <w:vAlign w:val="center"/>
          </w:tcPr>
          <w:p w:rsidR="00F52032" w:rsidRPr="00E75B14" w:rsidRDefault="00F52032" w:rsidP="00E75B14">
            <w:pPr>
              <w:pStyle w:val="tablebox"/>
              <w:spacing w:before="60" w:line="360" w:lineRule="auto"/>
              <w:rPr>
                <w:rFonts w:cs="Arial"/>
                <w:lang w:val="en-US"/>
              </w:rPr>
            </w:pPr>
            <w:r>
              <w:rPr>
                <w:rFonts w:cs="Arial"/>
                <w:lang w:val="en-US"/>
              </w:rPr>
              <w:t>+223 20224040</w:t>
            </w:r>
          </w:p>
        </w:tc>
        <w:tc>
          <w:tcPr>
            <w:tcW w:w="3294" w:type="dxa"/>
            <w:vAlign w:val="center"/>
          </w:tcPr>
          <w:p w:rsidR="00F52032" w:rsidRPr="00E75B14" w:rsidRDefault="00F52032" w:rsidP="00E75B14">
            <w:pPr>
              <w:pStyle w:val="tablebox"/>
              <w:spacing w:before="60" w:line="360" w:lineRule="auto"/>
              <w:rPr>
                <w:rFonts w:cs="Arial"/>
                <w:lang w:val="en-US"/>
              </w:rPr>
            </w:pPr>
            <w:r>
              <w:rPr>
                <w:rFonts w:cs="Arial"/>
                <w:lang w:val="en-US"/>
              </w:rPr>
              <w:t>Ali.timbo@plan-international.org</w:t>
            </w:r>
          </w:p>
        </w:tc>
      </w:tr>
      <w:tr w:rsidR="00F52032" w:rsidRPr="0010314F" w:rsidTr="00F52032">
        <w:tc>
          <w:tcPr>
            <w:tcW w:w="2518" w:type="dxa"/>
            <w:vAlign w:val="center"/>
          </w:tcPr>
          <w:p w:rsidR="00F52032" w:rsidRPr="00E75B14" w:rsidRDefault="00F52032" w:rsidP="00E75B14">
            <w:pPr>
              <w:pStyle w:val="tablebox"/>
              <w:spacing w:before="60" w:line="360" w:lineRule="auto"/>
              <w:rPr>
                <w:rFonts w:cs="Arial"/>
                <w:lang w:val="en-US"/>
              </w:rPr>
            </w:pPr>
            <w:proofErr w:type="spellStart"/>
            <w:r w:rsidRPr="00E75B14">
              <w:rPr>
                <w:rFonts w:cs="Arial"/>
                <w:lang w:val="en-US"/>
              </w:rPr>
              <w:t>Ousmane</w:t>
            </w:r>
            <w:proofErr w:type="spellEnd"/>
            <w:r w:rsidRPr="00E75B14">
              <w:rPr>
                <w:rFonts w:cs="Arial"/>
                <w:lang w:val="en-US"/>
              </w:rPr>
              <w:t xml:space="preserve"> IBRAHIM</w:t>
            </w:r>
          </w:p>
        </w:tc>
        <w:tc>
          <w:tcPr>
            <w:tcW w:w="1985" w:type="dxa"/>
            <w:vAlign w:val="center"/>
          </w:tcPr>
          <w:p w:rsidR="00F52032" w:rsidRPr="00E75B14" w:rsidRDefault="00F52032" w:rsidP="00E75B14">
            <w:pPr>
              <w:pStyle w:val="tablebox"/>
              <w:spacing w:before="60" w:line="360" w:lineRule="auto"/>
              <w:rPr>
                <w:rFonts w:cs="Arial"/>
                <w:lang w:val="en-US"/>
              </w:rPr>
            </w:pPr>
            <w:r w:rsidRPr="00E75B14">
              <w:rPr>
                <w:rFonts w:cs="Arial"/>
                <w:lang w:val="en-US"/>
              </w:rPr>
              <w:t>SNV Mali</w:t>
            </w:r>
          </w:p>
        </w:tc>
        <w:tc>
          <w:tcPr>
            <w:tcW w:w="1984" w:type="dxa"/>
            <w:vAlign w:val="center"/>
          </w:tcPr>
          <w:p w:rsidR="00F52032" w:rsidRPr="00E75B14" w:rsidRDefault="00F52032" w:rsidP="00E75B14">
            <w:pPr>
              <w:pStyle w:val="tablebox"/>
              <w:spacing w:before="60" w:line="360" w:lineRule="auto"/>
              <w:rPr>
                <w:rFonts w:cs="Arial"/>
                <w:lang w:val="en-US"/>
              </w:rPr>
            </w:pPr>
            <w:r>
              <w:rPr>
                <w:rFonts w:cs="Arial"/>
                <w:lang w:val="en-US"/>
              </w:rPr>
              <w:t>+223 20286745</w:t>
            </w:r>
          </w:p>
        </w:tc>
        <w:tc>
          <w:tcPr>
            <w:tcW w:w="3294" w:type="dxa"/>
            <w:vAlign w:val="center"/>
          </w:tcPr>
          <w:p w:rsidR="00F52032" w:rsidRPr="00E75B14" w:rsidRDefault="00F52032" w:rsidP="00E75B14">
            <w:pPr>
              <w:pStyle w:val="tablebox"/>
              <w:spacing w:before="60" w:line="360" w:lineRule="auto"/>
              <w:rPr>
                <w:rFonts w:cs="Arial"/>
                <w:lang w:val="en-US"/>
              </w:rPr>
            </w:pPr>
            <w:r>
              <w:rPr>
                <w:rFonts w:cs="Arial"/>
                <w:lang w:val="en-US"/>
              </w:rPr>
              <w:t>Oibrahim@snvworld.org</w:t>
            </w:r>
          </w:p>
        </w:tc>
      </w:tr>
      <w:tr w:rsidR="00F52032" w:rsidRPr="0010314F" w:rsidTr="00F52032">
        <w:tc>
          <w:tcPr>
            <w:tcW w:w="2518" w:type="dxa"/>
            <w:vAlign w:val="center"/>
          </w:tcPr>
          <w:p w:rsidR="00F52032" w:rsidRPr="00E75B14" w:rsidRDefault="00F52032" w:rsidP="00E75B14">
            <w:pPr>
              <w:pStyle w:val="tablebox"/>
              <w:spacing w:before="60" w:line="360" w:lineRule="auto"/>
              <w:rPr>
                <w:rFonts w:cs="Arial"/>
                <w:lang w:val="en-US"/>
              </w:rPr>
            </w:pPr>
            <w:proofErr w:type="spellStart"/>
            <w:r>
              <w:rPr>
                <w:rFonts w:cs="Arial"/>
                <w:lang w:val="en-US"/>
              </w:rPr>
              <w:t>Youssouf</w:t>
            </w:r>
            <w:proofErr w:type="spellEnd"/>
            <w:r>
              <w:rPr>
                <w:rFonts w:cs="Arial"/>
                <w:lang w:val="en-US"/>
              </w:rPr>
              <w:t xml:space="preserve"> Eli COULIBALY</w:t>
            </w:r>
          </w:p>
        </w:tc>
        <w:tc>
          <w:tcPr>
            <w:tcW w:w="1985" w:type="dxa"/>
            <w:vAlign w:val="center"/>
          </w:tcPr>
          <w:p w:rsidR="00F52032" w:rsidRPr="00E75B14" w:rsidRDefault="00F52032" w:rsidP="00E75B14">
            <w:pPr>
              <w:pStyle w:val="tablebox"/>
              <w:spacing w:before="60" w:line="360" w:lineRule="auto"/>
              <w:rPr>
                <w:rFonts w:cs="Arial"/>
                <w:lang w:val="en-US"/>
              </w:rPr>
            </w:pPr>
            <w:r w:rsidRPr="00E75B14">
              <w:rPr>
                <w:rFonts w:cs="Arial"/>
                <w:lang w:val="en-US"/>
              </w:rPr>
              <w:t>SNV Mali</w:t>
            </w:r>
          </w:p>
        </w:tc>
        <w:tc>
          <w:tcPr>
            <w:tcW w:w="1984" w:type="dxa"/>
            <w:vAlign w:val="center"/>
          </w:tcPr>
          <w:p w:rsidR="00F52032" w:rsidRPr="00E75B14" w:rsidRDefault="00F52032" w:rsidP="00E75B14">
            <w:pPr>
              <w:pStyle w:val="tablebox"/>
              <w:spacing w:before="60" w:line="360" w:lineRule="auto"/>
              <w:rPr>
                <w:rFonts w:cs="Arial"/>
                <w:lang w:val="en-US"/>
              </w:rPr>
            </w:pPr>
            <w:r>
              <w:rPr>
                <w:rFonts w:cs="Arial"/>
                <w:lang w:val="en-US"/>
              </w:rPr>
              <w:t>+223 76223422</w:t>
            </w:r>
          </w:p>
        </w:tc>
        <w:tc>
          <w:tcPr>
            <w:tcW w:w="3294" w:type="dxa"/>
            <w:vAlign w:val="center"/>
          </w:tcPr>
          <w:p w:rsidR="00F52032" w:rsidRPr="00E75B14" w:rsidRDefault="00F52032" w:rsidP="00E75B14">
            <w:pPr>
              <w:pStyle w:val="tablebox"/>
              <w:spacing w:before="60" w:line="360" w:lineRule="auto"/>
              <w:rPr>
                <w:rFonts w:cs="Arial"/>
                <w:lang w:val="en-US"/>
              </w:rPr>
            </w:pPr>
            <w:r>
              <w:rPr>
                <w:rFonts w:cs="Arial"/>
                <w:lang w:val="en-US"/>
              </w:rPr>
              <w:t>ycoulibaly@snvworld.org</w:t>
            </w:r>
          </w:p>
        </w:tc>
      </w:tr>
      <w:tr w:rsidR="00F52032" w:rsidRPr="0010314F" w:rsidTr="00F52032">
        <w:tc>
          <w:tcPr>
            <w:tcW w:w="2518" w:type="dxa"/>
            <w:vAlign w:val="center"/>
          </w:tcPr>
          <w:p w:rsidR="00F52032" w:rsidRPr="00E75B14" w:rsidRDefault="00F52032" w:rsidP="00E75B14">
            <w:pPr>
              <w:pStyle w:val="tablebox"/>
              <w:spacing w:before="60" w:line="360" w:lineRule="auto"/>
              <w:rPr>
                <w:rFonts w:cs="Arial"/>
                <w:lang w:val="en-US"/>
              </w:rPr>
            </w:pPr>
            <w:proofErr w:type="spellStart"/>
            <w:r w:rsidRPr="00E75B14">
              <w:rPr>
                <w:rFonts w:cs="Arial"/>
              </w:rPr>
              <w:t>Aly</w:t>
            </w:r>
            <w:proofErr w:type="spellEnd"/>
            <w:r w:rsidRPr="00E75B14">
              <w:rPr>
                <w:rFonts w:cs="Arial"/>
              </w:rPr>
              <w:t xml:space="preserve"> SOW</w:t>
            </w:r>
            <w:r w:rsidRPr="00E75B14">
              <w:rPr>
                <w:rFonts w:cs="Arial"/>
                <w:lang w:val="en-US"/>
              </w:rPr>
              <w:t xml:space="preserve">  </w:t>
            </w:r>
          </w:p>
        </w:tc>
        <w:tc>
          <w:tcPr>
            <w:tcW w:w="1985" w:type="dxa"/>
            <w:vAlign w:val="center"/>
          </w:tcPr>
          <w:p w:rsidR="00F52032" w:rsidRPr="00E75B14" w:rsidRDefault="00F52032" w:rsidP="00E75B14">
            <w:pPr>
              <w:pStyle w:val="tablebox"/>
              <w:spacing w:before="60" w:line="360" w:lineRule="auto"/>
              <w:rPr>
                <w:rFonts w:cs="Arial"/>
                <w:lang w:val="en-US"/>
              </w:rPr>
            </w:pPr>
            <w:r w:rsidRPr="00E75B14">
              <w:rPr>
                <w:rFonts w:cs="Arial"/>
                <w:lang w:val="en-US"/>
              </w:rPr>
              <w:t>WSUP - AMASBIF</w:t>
            </w:r>
          </w:p>
        </w:tc>
        <w:tc>
          <w:tcPr>
            <w:tcW w:w="1984" w:type="dxa"/>
            <w:vAlign w:val="center"/>
          </w:tcPr>
          <w:p w:rsidR="00F52032" w:rsidRPr="00E75B14" w:rsidRDefault="00F52032" w:rsidP="00E75B14">
            <w:pPr>
              <w:pStyle w:val="tablebox"/>
              <w:spacing w:before="60" w:line="360" w:lineRule="auto"/>
              <w:rPr>
                <w:rFonts w:cs="Arial"/>
                <w:lang w:val="en-US"/>
              </w:rPr>
            </w:pPr>
            <w:r>
              <w:rPr>
                <w:rFonts w:cs="Arial"/>
                <w:lang w:val="en-US"/>
              </w:rPr>
              <w:t>+223 76482034</w:t>
            </w:r>
          </w:p>
        </w:tc>
        <w:tc>
          <w:tcPr>
            <w:tcW w:w="3294" w:type="dxa"/>
            <w:vAlign w:val="center"/>
          </w:tcPr>
          <w:p w:rsidR="00F52032" w:rsidRPr="00E75B14" w:rsidRDefault="00F52032" w:rsidP="00E75B14">
            <w:pPr>
              <w:pStyle w:val="tablebox"/>
              <w:spacing w:before="60" w:line="360" w:lineRule="auto"/>
              <w:rPr>
                <w:rFonts w:cs="Arial"/>
                <w:lang w:val="en-US"/>
              </w:rPr>
            </w:pPr>
            <w:r>
              <w:rPr>
                <w:rFonts w:cs="Arial"/>
                <w:lang w:val="en-US"/>
              </w:rPr>
              <w:t>asow@wsup.com</w:t>
            </w:r>
          </w:p>
        </w:tc>
      </w:tr>
      <w:tr w:rsidR="00F52032" w:rsidRPr="0010314F" w:rsidTr="00F52032">
        <w:tc>
          <w:tcPr>
            <w:tcW w:w="2518" w:type="dxa"/>
            <w:vAlign w:val="center"/>
          </w:tcPr>
          <w:p w:rsidR="00F52032" w:rsidRPr="00E75B14" w:rsidRDefault="00F52032" w:rsidP="00E75B14">
            <w:pPr>
              <w:pStyle w:val="tablebox"/>
              <w:spacing w:before="60" w:line="360" w:lineRule="auto"/>
              <w:rPr>
                <w:rFonts w:cs="Arial"/>
                <w:lang w:val="en-US"/>
              </w:rPr>
            </w:pPr>
            <w:proofErr w:type="spellStart"/>
            <w:r w:rsidRPr="00E75B14">
              <w:rPr>
                <w:rFonts w:cs="Arial"/>
                <w:lang w:val="en-US"/>
              </w:rPr>
              <w:t>Clément</w:t>
            </w:r>
            <w:proofErr w:type="spellEnd"/>
            <w:r w:rsidRPr="00E75B14">
              <w:rPr>
                <w:rFonts w:cs="Arial"/>
                <w:lang w:val="en-US"/>
              </w:rPr>
              <w:t xml:space="preserve"> KONE</w:t>
            </w:r>
          </w:p>
        </w:tc>
        <w:tc>
          <w:tcPr>
            <w:tcW w:w="1985" w:type="dxa"/>
            <w:vAlign w:val="center"/>
          </w:tcPr>
          <w:p w:rsidR="00F52032" w:rsidRPr="00E75B14" w:rsidRDefault="00F52032" w:rsidP="00E75B14">
            <w:pPr>
              <w:pStyle w:val="tablebox"/>
              <w:spacing w:before="60" w:line="360" w:lineRule="auto"/>
              <w:rPr>
                <w:rFonts w:cs="Arial"/>
                <w:lang w:val="en-US"/>
              </w:rPr>
            </w:pPr>
            <w:r w:rsidRPr="00E75B14">
              <w:rPr>
                <w:rFonts w:cs="Arial"/>
                <w:lang w:val="en-US"/>
              </w:rPr>
              <w:t>World Vision</w:t>
            </w:r>
          </w:p>
        </w:tc>
        <w:tc>
          <w:tcPr>
            <w:tcW w:w="1984" w:type="dxa"/>
            <w:vAlign w:val="center"/>
          </w:tcPr>
          <w:p w:rsidR="00F52032" w:rsidRPr="00E75B14" w:rsidRDefault="00F52032" w:rsidP="00E75B14">
            <w:pPr>
              <w:pStyle w:val="tablebox"/>
              <w:spacing w:before="60" w:line="360" w:lineRule="auto"/>
              <w:rPr>
                <w:rFonts w:cs="Arial"/>
                <w:lang w:val="en-US"/>
              </w:rPr>
            </w:pPr>
            <w:r>
              <w:rPr>
                <w:rFonts w:cs="Arial"/>
                <w:lang w:val="en-US"/>
              </w:rPr>
              <w:t>+223 20220462</w:t>
            </w:r>
          </w:p>
        </w:tc>
        <w:tc>
          <w:tcPr>
            <w:tcW w:w="3294" w:type="dxa"/>
            <w:vAlign w:val="center"/>
          </w:tcPr>
          <w:p w:rsidR="00F52032" w:rsidRPr="00E75B14" w:rsidRDefault="00F52032" w:rsidP="00E75B14">
            <w:pPr>
              <w:pStyle w:val="tablebox"/>
              <w:spacing w:before="60" w:line="360" w:lineRule="auto"/>
              <w:rPr>
                <w:rFonts w:cs="Arial"/>
                <w:lang w:val="en-US"/>
              </w:rPr>
            </w:pPr>
            <w:r>
              <w:rPr>
                <w:rFonts w:cs="Arial"/>
                <w:lang w:val="en-US"/>
              </w:rPr>
              <w:t>Clement_kone@wvi.org</w:t>
            </w:r>
          </w:p>
        </w:tc>
      </w:tr>
      <w:tr w:rsidR="00F52032" w:rsidRPr="0010314F" w:rsidTr="00F52032">
        <w:tc>
          <w:tcPr>
            <w:tcW w:w="2518" w:type="dxa"/>
            <w:vAlign w:val="center"/>
          </w:tcPr>
          <w:p w:rsidR="00F52032" w:rsidRPr="00E75B14" w:rsidRDefault="00F52032" w:rsidP="00E75B14">
            <w:pPr>
              <w:pStyle w:val="tablebox"/>
              <w:spacing w:before="60" w:line="360" w:lineRule="auto"/>
              <w:rPr>
                <w:rFonts w:cs="Arial"/>
                <w:lang w:val="en-US"/>
              </w:rPr>
            </w:pPr>
            <w:r w:rsidRPr="00E75B14">
              <w:rPr>
                <w:rFonts w:cs="Arial"/>
                <w:lang w:val="en-US"/>
              </w:rPr>
              <w:t>Ali COULIBALY</w:t>
            </w:r>
          </w:p>
        </w:tc>
        <w:tc>
          <w:tcPr>
            <w:tcW w:w="1985" w:type="dxa"/>
            <w:vAlign w:val="center"/>
          </w:tcPr>
          <w:p w:rsidR="00F52032" w:rsidRPr="00E75B14" w:rsidRDefault="00F52032" w:rsidP="00E75B14">
            <w:pPr>
              <w:pStyle w:val="tablebox"/>
              <w:spacing w:before="60" w:line="360" w:lineRule="auto"/>
              <w:rPr>
                <w:rFonts w:cs="Arial"/>
                <w:lang w:val="en-US"/>
              </w:rPr>
            </w:pPr>
            <w:r w:rsidRPr="00E75B14">
              <w:rPr>
                <w:rFonts w:cs="Arial"/>
                <w:lang w:val="en-US"/>
              </w:rPr>
              <w:t>WSUP</w:t>
            </w:r>
          </w:p>
        </w:tc>
        <w:tc>
          <w:tcPr>
            <w:tcW w:w="1984" w:type="dxa"/>
            <w:vAlign w:val="center"/>
          </w:tcPr>
          <w:p w:rsidR="00F52032" w:rsidRPr="00E75B14" w:rsidRDefault="00F52032" w:rsidP="00E75B14">
            <w:pPr>
              <w:pStyle w:val="tablebox"/>
              <w:spacing w:before="60" w:line="360" w:lineRule="auto"/>
              <w:rPr>
                <w:rFonts w:cs="Arial"/>
                <w:lang w:val="en-US"/>
              </w:rPr>
            </w:pPr>
          </w:p>
        </w:tc>
        <w:tc>
          <w:tcPr>
            <w:tcW w:w="3294" w:type="dxa"/>
            <w:vAlign w:val="center"/>
          </w:tcPr>
          <w:p w:rsidR="00F52032" w:rsidRPr="00E75B14" w:rsidRDefault="00F52032" w:rsidP="00E75B14">
            <w:pPr>
              <w:pStyle w:val="tablebox"/>
              <w:spacing w:before="60" w:line="360" w:lineRule="auto"/>
              <w:rPr>
                <w:rFonts w:cs="Arial"/>
                <w:lang w:val="en-US"/>
              </w:rPr>
            </w:pPr>
          </w:p>
        </w:tc>
      </w:tr>
      <w:tr w:rsidR="00F52032" w:rsidRPr="0010314F" w:rsidTr="00F52032">
        <w:tc>
          <w:tcPr>
            <w:tcW w:w="2518" w:type="dxa"/>
            <w:vAlign w:val="center"/>
          </w:tcPr>
          <w:p w:rsidR="00F52032" w:rsidRPr="00E75B14" w:rsidRDefault="00775FD0" w:rsidP="00E75B14">
            <w:pPr>
              <w:pStyle w:val="tablebox"/>
              <w:spacing w:before="60" w:line="360" w:lineRule="auto"/>
              <w:rPr>
                <w:rFonts w:cs="Arial"/>
                <w:lang w:val="en-US"/>
              </w:rPr>
            </w:pPr>
            <w:hyperlink r:id="rId15" w:tgtFrame="_blank" w:history="1">
              <w:r w:rsidR="00F52032" w:rsidRPr="00E75B14">
                <w:rPr>
                  <w:rFonts w:cs="Arial"/>
                </w:rPr>
                <w:t>Bara KASSAMBARA</w:t>
              </w:r>
            </w:hyperlink>
          </w:p>
        </w:tc>
        <w:tc>
          <w:tcPr>
            <w:tcW w:w="1985" w:type="dxa"/>
            <w:vAlign w:val="center"/>
          </w:tcPr>
          <w:p w:rsidR="00F52032" w:rsidRPr="00E75B14" w:rsidRDefault="00F52032" w:rsidP="00E75B14">
            <w:pPr>
              <w:pStyle w:val="tablebox"/>
              <w:spacing w:before="60" w:line="360" w:lineRule="auto"/>
              <w:rPr>
                <w:rFonts w:cs="Arial"/>
                <w:lang w:val="en-US"/>
              </w:rPr>
            </w:pPr>
            <w:r w:rsidRPr="00E75B14">
              <w:rPr>
                <w:rFonts w:cs="Arial"/>
              </w:rPr>
              <w:t xml:space="preserve">WINROCK </w:t>
            </w:r>
          </w:p>
        </w:tc>
        <w:tc>
          <w:tcPr>
            <w:tcW w:w="1984" w:type="dxa"/>
            <w:vAlign w:val="center"/>
          </w:tcPr>
          <w:p w:rsidR="00F52032" w:rsidRPr="00E75B14" w:rsidRDefault="00F52032" w:rsidP="00E75B14">
            <w:pPr>
              <w:pStyle w:val="tablebox"/>
              <w:spacing w:before="60" w:line="360" w:lineRule="auto"/>
              <w:rPr>
                <w:rFonts w:cs="Arial"/>
                <w:lang w:val="en-US"/>
              </w:rPr>
            </w:pPr>
            <w:r>
              <w:rPr>
                <w:rFonts w:cs="Arial"/>
                <w:lang w:val="en-US"/>
              </w:rPr>
              <w:t>+223 20293880</w:t>
            </w:r>
          </w:p>
        </w:tc>
        <w:tc>
          <w:tcPr>
            <w:tcW w:w="3294" w:type="dxa"/>
            <w:vAlign w:val="center"/>
          </w:tcPr>
          <w:p w:rsidR="00F52032" w:rsidRPr="00E75B14" w:rsidRDefault="00F52032" w:rsidP="00E75B14">
            <w:pPr>
              <w:pStyle w:val="tablebox"/>
              <w:spacing w:before="60" w:line="360" w:lineRule="auto"/>
              <w:rPr>
                <w:rFonts w:cs="Arial"/>
                <w:lang w:val="en-US"/>
              </w:rPr>
            </w:pPr>
            <w:r>
              <w:rPr>
                <w:rFonts w:cs="Arial"/>
                <w:lang w:val="en-US"/>
              </w:rPr>
              <w:t>bkassambara@winrock-mali.org</w:t>
            </w:r>
          </w:p>
        </w:tc>
      </w:tr>
      <w:tr w:rsidR="00F52032" w:rsidRPr="0010314F" w:rsidTr="00F52032">
        <w:tc>
          <w:tcPr>
            <w:tcW w:w="2518" w:type="dxa"/>
            <w:vAlign w:val="center"/>
          </w:tcPr>
          <w:p w:rsidR="00F52032" w:rsidRPr="00E75B14" w:rsidRDefault="00F52032" w:rsidP="00E75B14">
            <w:pPr>
              <w:pStyle w:val="tablebox"/>
              <w:spacing w:before="60" w:line="360" w:lineRule="auto"/>
              <w:rPr>
                <w:rFonts w:cs="Arial"/>
                <w:lang w:val="en-US"/>
              </w:rPr>
            </w:pPr>
            <w:r>
              <w:rPr>
                <w:rFonts w:cs="Arial"/>
                <w:lang w:val="en-US"/>
              </w:rPr>
              <w:t xml:space="preserve">MAIGA </w:t>
            </w:r>
            <w:proofErr w:type="spellStart"/>
            <w:r>
              <w:rPr>
                <w:rFonts w:cs="Arial"/>
                <w:lang w:val="en-US"/>
              </w:rPr>
              <w:t>Boureima</w:t>
            </w:r>
            <w:proofErr w:type="spellEnd"/>
          </w:p>
        </w:tc>
        <w:tc>
          <w:tcPr>
            <w:tcW w:w="1985" w:type="dxa"/>
            <w:vAlign w:val="center"/>
          </w:tcPr>
          <w:p w:rsidR="00F52032" w:rsidRPr="00E75B14" w:rsidRDefault="00F52032" w:rsidP="00E75B14">
            <w:pPr>
              <w:pStyle w:val="tablebox"/>
              <w:spacing w:before="60" w:line="360" w:lineRule="auto"/>
              <w:rPr>
                <w:rFonts w:cs="Arial"/>
                <w:lang w:val="en-US"/>
              </w:rPr>
            </w:pPr>
            <w:r>
              <w:rPr>
                <w:rFonts w:cs="Arial"/>
                <w:lang w:val="en-US"/>
              </w:rPr>
              <w:t>PSI Mali</w:t>
            </w:r>
          </w:p>
        </w:tc>
        <w:tc>
          <w:tcPr>
            <w:tcW w:w="1984" w:type="dxa"/>
            <w:vAlign w:val="center"/>
          </w:tcPr>
          <w:p w:rsidR="00F52032" w:rsidRPr="00E75B14" w:rsidRDefault="00F52032" w:rsidP="00E75B14">
            <w:pPr>
              <w:pStyle w:val="tablebox"/>
              <w:spacing w:before="60" w:line="360" w:lineRule="auto"/>
              <w:rPr>
                <w:rFonts w:cs="Arial"/>
                <w:lang w:val="en-US"/>
              </w:rPr>
            </w:pPr>
            <w:r>
              <w:rPr>
                <w:rFonts w:cs="Arial"/>
                <w:lang w:val="en-US"/>
              </w:rPr>
              <w:t>+223 20238206</w:t>
            </w:r>
          </w:p>
        </w:tc>
        <w:tc>
          <w:tcPr>
            <w:tcW w:w="3294" w:type="dxa"/>
            <w:vAlign w:val="center"/>
          </w:tcPr>
          <w:p w:rsidR="00F52032" w:rsidRPr="00E75B14" w:rsidRDefault="00F52032" w:rsidP="00E75B14">
            <w:pPr>
              <w:pStyle w:val="tablebox"/>
              <w:spacing w:before="60" w:line="360" w:lineRule="auto"/>
              <w:rPr>
                <w:rFonts w:cs="Arial"/>
                <w:lang w:val="en-US"/>
              </w:rPr>
            </w:pPr>
            <w:r>
              <w:rPr>
                <w:rFonts w:cs="Arial"/>
                <w:lang w:val="en-US"/>
              </w:rPr>
              <w:t>psimali@psimali.org</w:t>
            </w:r>
          </w:p>
        </w:tc>
      </w:tr>
      <w:tr w:rsidR="00F52032" w:rsidRPr="0010314F" w:rsidTr="00F52032">
        <w:tc>
          <w:tcPr>
            <w:tcW w:w="2518" w:type="dxa"/>
            <w:vAlign w:val="center"/>
          </w:tcPr>
          <w:p w:rsidR="00F52032" w:rsidRPr="00E75B14" w:rsidRDefault="00F52032" w:rsidP="00E75B14">
            <w:pPr>
              <w:pStyle w:val="tablebox"/>
              <w:spacing w:before="60" w:line="360" w:lineRule="auto"/>
              <w:rPr>
                <w:rFonts w:cs="Arial"/>
                <w:lang w:val="en-US"/>
              </w:rPr>
            </w:pPr>
            <w:r>
              <w:rPr>
                <w:rFonts w:cs="Arial"/>
                <w:lang w:val="en-US"/>
              </w:rPr>
              <w:t>Justin DOUGLAS</w:t>
            </w:r>
          </w:p>
        </w:tc>
        <w:tc>
          <w:tcPr>
            <w:tcW w:w="1985" w:type="dxa"/>
            <w:vAlign w:val="center"/>
          </w:tcPr>
          <w:p w:rsidR="00F52032" w:rsidRPr="00E75B14" w:rsidRDefault="00F52032" w:rsidP="00F52032">
            <w:pPr>
              <w:pStyle w:val="tablebox"/>
              <w:spacing w:before="60" w:line="360" w:lineRule="auto"/>
              <w:rPr>
                <w:rFonts w:cs="Arial"/>
                <w:lang w:val="en-US"/>
              </w:rPr>
            </w:pPr>
            <w:r>
              <w:rPr>
                <w:rFonts w:cs="Arial"/>
                <w:lang w:val="en-US"/>
              </w:rPr>
              <w:t>World Vision</w:t>
            </w:r>
          </w:p>
        </w:tc>
        <w:tc>
          <w:tcPr>
            <w:tcW w:w="1984" w:type="dxa"/>
            <w:vAlign w:val="center"/>
          </w:tcPr>
          <w:p w:rsidR="00F52032" w:rsidRPr="00E75B14" w:rsidRDefault="00F52032" w:rsidP="00E75B14">
            <w:pPr>
              <w:pStyle w:val="tablebox"/>
              <w:spacing w:before="60" w:line="360" w:lineRule="auto"/>
              <w:rPr>
                <w:rFonts w:cs="Arial"/>
                <w:lang w:val="en-US"/>
              </w:rPr>
            </w:pPr>
            <w:r>
              <w:rPr>
                <w:rFonts w:cs="Arial"/>
                <w:lang w:val="en-US"/>
              </w:rPr>
              <w:t>+223 20225189</w:t>
            </w:r>
          </w:p>
        </w:tc>
        <w:tc>
          <w:tcPr>
            <w:tcW w:w="3294" w:type="dxa"/>
            <w:vAlign w:val="center"/>
          </w:tcPr>
          <w:p w:rsidR="00F52032" w:rsidRPr="00E75B14" w:rsidRDefault="00F52032" w:rsidP="00E75B14">
            <w:pPr>
              <w:pStyle w:val="tablebox"/>
              <w:spacing w:before="60" w:line="360" w:lineRule="auto"/>
              <w:rPr>
                <w:rFonts w:cs="Arial"/>
                <w:lang w:val="en-US"/>
              </w:rPr>
            </w:pPr>
            <w:r>
              <w:rPr>
                <w:rFonts w:cs="Arial"/>
                <w:lang w:val="en-US"/>
              </w:rPr>
              <w:t>Justin_douglass@wvi.org</w:t>
            </w:r>
          </w:p>
        </w:tc>
      </w:tr>
      <w:tr w:rsidR="00F52032" w:rsidRPr="0010314F" w:rsidTr="00F52032">
        <w:tc>
          <w:tcPr>
            <w:tcW w:w="2518" w:type="dxa"/>
          </w:tcPr>
          <w:p w:rsidR="00F52032" w:rsidRPr="00E75B14" w:rsidRDefault="00F52032" w:rsidP="00414F66">
            <w:pPr>
              <w:pStyle w:val="tablebox"/>
              <w:spacing w:before="60" w:line="360" w:lineRule="auto"/>
              <w:rPr>
                <w:rFonts w:cs="Arial"/>
                <w:lang w:val="en-US"/>
              </w:rPr>
            </w:pPr>
          </w:p>
        </w:tc>
        <w:tc>
          <w:tcPr>
            <w:tcW w:w="1985" w:type="dxa"/>
          </w:tcPr>
          <w:p w:rsidR="00F52032" w:rsidRPr="00E75B14" w:rsidRDefault="00F52032" w:rsidP="00414F66">
            <w:pPr>
              <w:pStyle w:val="tablebox"/>
              <w:spacing w:before="60" w:line="360" w:lineRule="auto"/>
              <w:rPr>
                <w:rFonts w:cs="Arial"/>
                <w:lang w:val="en-US"/>
              </w:rPr>
            </w:pPr>
          </w:p>
        </w:tc>
        <w:tc>
          <w:tcPr>
            <w:tcW w:w="1984" w:type="dxa"/>
          </w:tcPr>
          <w:p w:rsidR="00F52032" w:rsidRPr="00E75B14" w:rsidRDefault="00F52032" w:rsidP="00414F66">
            <w:pPr>
              <w:pStyle w:val="tablebox"/>
              <w:spacing w:before="60" w:line="360" w:lineRule="auto"/>
              <w:rPr>
                <w:rFonts w:cs="Arial"/>
                <w:lang w:val="en-US"/>
              </w:rPr>
            </w:pPr>
          </w:p>
        </w:tc>
        <w:tc>
          <w:tcPr>
            <w:tcW w:w="3294" w:type="dxa"/>
          </w:tcPr>
          <w:p w:rsidR="00F52032" w:rsidRPr="00E75B14" w:rsidRDefault="00F52032" w:rsidP="00414F66">
            <w:pPr>
              <w:pStyle w:val="tablebox"/>
              <w:spacing w:before="60" w:line="360" w:lineRule="auto"/>
              <w:rPr>
                <w:rFonts w:cs="Arial"/>
                <w:lang w:val="en-US"/>
              </w:rPr>
            </w:pPr>
          </w:p>
        </w:tc>
      </w:tr>
      <w:tr w:rsidR="00F52032" w:rsidRPr="0010314F" w:rsidTr="00F52032">
        <w:tc>
          <w:tcPr>
            <w:tcW w:w="2518" w:type="dxa"/>
          </w:tcPr>
          <w:p w:rsidR="00F52032" w:rsidRPr="00E75B14" w:rsidRDefault="00F52032" w:rsidP="00414F66">
            <w:pPr>
              <w:pStyle w:val="tablebox"/>
              <w:spacing w:before="60" w:line="360" w:lineRule="auto"/>
              <w:rPr>
                <w:rFonts w:cs="Arial"/>
                <w:lang w:val="en-US"/>
              </w:rPr>
            </w:pPr>
          </w:p>
        </w:tc>
        <w:tc>
          <w:tcPr>
            <w:tcW w:w="1985" w:type="dxa"/>
          </w:tcPr>
          <w:p w:rsidR="00F52032" w:rsidRPr="00E75B14" w:rsidRDefault="00F52032" w:rsidP="00414F66">
            <w:pPr>
              <w:pStyle w:val="tablebox"/>
              <w:spacing w:before="60" w:line="360" w:lineRule="auto"/>
              <w:rPr>
                <w:rFonts w:cs="Arial"/>
                <w:lang w:val="en-US"/>
              </w:rPr>
            </w:pPr>
          </w:p>
        </w:tc>
        <w:tc>
          <w:tcPr>
            <w:tcW w:w="1984" w:type="dxa"/>
          </w:tcPr>
          <w:p w:rsidR="00F52032" w:rsidRPr="00E75B14" w:rsidRDefault="00F52032" w:rsidP="00414F66">
            <w:pPr>
              <w:pStyle w:val="tablebox"/>
              <w:spacing w:before="60" w:line="360" w:lineRule="auto"/>
              <w:rPr>
                <w:rFonts w:cs="Arial"/>
                <w:lang w:val="en-US"/>
              </w:rPr>
            </w:pPr>
          </w:p>
        </w:tc>
        <w:tc>
          <w:tcPr>
            <w:tcW w:w="3294" w:type="dxa"/>
          </w:tcPr>
          <w:p w:rsidR="00F52032" w:rsidRPr="00E75B14" w:rsidRDefault="00F52032" w:rsidP="00414F66">
            <w:pPr>
              <w:pStyle w:val="tablebox"/>
              <w:spacing w:before="60" w:line="360" w:lineRule="auto"/>
              <w:rPr>
                <w:rFonts w:cs="Arial"/>
                <w:lang w:val="en-US"/>
              </w:rPr>
            </w:pPr>
          </w:p>
        </w:tc>
      </w:tr>
      <w:tr w:rsidR="00F52032" w:rsidRPr="0010314F" w:rsidTr="00F52032">
        <w:tc>
          <w:tcPr>
            <w:tcW w:w="2518" w:type="dxa"/>
          </w:tcPr>
          <w:p w:rsidR="00F52032" w:rsidRPr="00E75B14" w:rsidRDefault="00F52032" w:rsidP="00414F66">
            <w:pPr>
              <w:pStyle w:val="tablebox"/>
              <w:spacing w:before="60" w:line="360" w:lineRule="auto"/>
              <w:rPr>
                <w:rFonts w:cs="Arial"/>
                <w:lang w:val="en-US"/>
              </w:rPr>
            </w:pPr>
          </w:p>
        </w:tc>
        <w:tc>
          <w:tcPr>
            <w:tcW w:w="1985" w:type="dxa"/>
          </w:tcPr>
          <w:p w:rsidR="00F52032" w:rsidRPr="00E75B14" w:rsidRDefault="00F52032" w:rsidP="00414F66">
            <w:pPr>
              <w:pStyle w:val="tablebox"/>
              <w:spacing w:before="60" w:line="360" w:lineRule="auto"/>
              <w:rPr>
                <w:rFonts w:cs="Arial"/>
                <w:lang w:val="en-US"/>
              </w:rPr>
            </w:pPr>
          </w:p>
        </w:tc>
        <w:tc>
          <w:tcPr>
            <w:tcW w:w="1984" w:type="dxa"/>
          </w:tcPr>
          <w:p w:rsidR="00F52032" w:rsidRPr="00E75B14" w:rsidRDefault="00F52032" w:rsidP="00414F66">
            <w:pPr>
              <w:pStyle w:val="tablebox"/>
              <w:spacing w:before="60" w:line="360" w:lineRule="auto"/>
              <w:rPr>
                <w:rFonts w:cs="Arial"/>
                <w:lang w:val="en-US"/>
              </w:rPr>
            </w:pPr>
          </w:p>
        </w:tc>
        <w:tc>
          <w:tcPr>
            <w:tcW w:w="3294" w:type="dxa"/>
          </w:tcPr>
          <w:p w:rsidR="00F52032" w:rsidRPr="00E75B14" w:rsidRDefault="00F52032" w:rsidP="00414F66">
            <w:pPr>
              <w:pStyle w:val="tablebox"/>
              <w:spacing w:before="60" w:line="360" w:lineRule="auto"/>
              <w:rPr>
                <w:rFonts w:cs="Arial"/>
                <w:lang w:val="en-US"/>
              </w:rPr>
            </w:pPr>
          </w:p>
        </w:tc>
      </w:tr>
    </w:tbl>
    <w:p w:rsidR="00414F66" w:rsidRPr="00E75B14" w:rsidRDefault="00414F66" w:rsidP="0010314F">
      <w:pPr>
        <w:spacing w:line="360" w:lineRule="auto"/>
        <w:rPr>
          <w:rFonts w:ascii="Arial" w:hAnsi="Arial" w:cs="Arial"/>
          <w:sz w:val="20"/>
          <w:lang w:val="en-US"/>
        </w:rPr>
      </w:pPr>
      <w:r w:rsidRPr="00E75B14">
        <w:rPr>
          <w:rFonts w:ascii="Arial" w:hAnsi="Arial" w:cs="Arial"/>
          <w:sz w:val="20"/>
          <w:lang w:val="en-US"/>
        </w:rPr>
        <w:tab/>
      </w:r>
      <w:r w:rsidRPr="00E75B14">
        <w:rPr>
          <w:rFonts w:ascii="Arial" w:hAnsi="Arial" w:cs="Arial"/>
          <w:sz w:val="20"/>
          <w:lang w:val="en-US"/>
        </w:rPr>
        <w:tab/>
      </w:r>
      <w:r w:rsidRPr="00E75B14">
        <w:rPr>
          <w:rFonts w:ascii="Arial" w:hAnsi="Arial" w:cs="Arial"/>
          <w:sz w:val="20"/>
          <w:lang w:val="en-US"/>
        </w:rPr>
        <w:tab/>
      </w:r>
    </w:p>
    <w:p w:rsidR="00E75B14" w:rsidRPr="00E75B14" w:rsidRDefault="00E75B14">
      <w:pPr>
        <w:rPr>
          <w:rFonts w:ascii="Arial" w:hAnsi="Arial" w:cs="Arial"/>
          <w:sz w:val="20"/>
          <w:lang w:val="en-US"/>
        </w:rPr>
      </w:pPr>
    </w:p>
    <w:sectPr w:rsidR="00E75B14" w:rsidRPr="00E75B14" w:rsidSect="00206C03">
      <w:endnotePr>
        <w:numFmt w:val="decimal"/>
      </w:endnotePr>
      <w:pgSz w:w="11904" w:h="16840" w:code="9"/>
      <w:pgMar w:top="567" w:right="1418" w:bottom="851" w:left="1418" w:header="720" w:footer="720" w:gutter="0"/>
      <w:pgNumType w:start="1"/>
      <w:cols w:space="720"/>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612" w:rsidRDefault="00D14612">
      <w:pPr>
        <w:spacing w:line="20" w:lineRule="exact"/>
      </w:pPr>
    </w:p>
  </w:endnote>
  <w:endnote w:type="continuationSeparator" w:id="0">
    <w:p w:rsidR="00D14612" w:rsidRDefault="00D14612">
      <w:r>
        <w:t xml:space="preserve"> </w:t>
      </w:r>
    </w:p>
  </w:endnote>
  <w:endnote w:type="continuationNotice" w:id="1">
    <w:p w:rsidR="00D14612" w:rsidRDefault="00D1461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78" w:rsidRDefault="00775FD0">
    <w:pPr>
      <w:pStyle w:val="Footer"/>
      <w:framePr w:wrap="around" w:vAnchor="text" w:hAnchor="margin" w:xAlign="right" w:y="1"/>
      <w:rPr>
        <w:rStyle w:val="PageNumber"/>
      </w:rPr>
    </w:pPr>
    <w:r>
      <w:rPr>
        <w:rStyle w:val="PageNumber"/>
      </w:rPr>
      <w:fldChar w:fldCharType="begin"/>
    </w:r>
    <w:r w:rsidR="004E3E78">
      <w:rPr>
        <w:rStyle w:val="PageNumber"/>
      </w:rPr>
      <w:instrText xml:space="preserve">PAGE  </w:instrText>
    </w:r>
    <w:r>
      <w:rPr>
        <w:rStyle w:val="PageNumber"/>
      </w:rPr>
      <w:fldChar w:fldCharType="end"/>
    </w:r>
  </w:p>
  <w:p w:rsidR="004E3E78" w:rsidRDefault="004E3E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78" w:rsidRDefault="004E3E78">
    <w:pPr>
      <w:pStyle w:val="Footerwithline"/>
      <w:ind w:right="360"/>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78" w:rsidRDefault="00775FD0">
    <w:pPr>
      <w:rPr>
        <w:snapToGrid w:val="0"/>
        <w:sz w:val="16"/>
      </w:rPr>
    </w:pPr>
    <w:r>
      <w:rPr>
        <w:noProof/>
        <w:sz w:val="16"/>
      </w:rPr>
      <w:pict>
        <v:line id="_x0000_s2049" style="position:absolute;z-index:251656704" from="1.1pt,6.7pt" to="454.7pt,6.7pt" o:allowincell="f"/>
      </w:pict>
    </w:r>
  </w:p>
  <w:p w:rsidR="004E3E78" w:rsidRDefault="00775FD0">
    <w:pPr>
      <w:rPr>
        <w:sz w:val="16"/>
        <w:lang w:val="fr-FR"/>
      </w:rPr>
    </w:pPr>
    <w:r>
      <w:rPr>
        <w:snapToGrid w:val="0"/>
        <w:sz w:val="16"/>
      </w:rPr>
      <w:fldChar w:fldCharType="begin"/>
    </w:r>
    <w:r w:rsidR="004E3E78">
      <w:rPr>
        <w:snapToGrid w:val="0"/>
        <w:sz w:val="16"/>
        <w:lang w:val="fr-FR"/>
      </w:rPr>
      <w:instrText xml:space="preserve"> FILENAME \p </w:instrText>
    </w:r>
    <w:r>
      <w:rPr>
        <w:snapToGrid w:val="0"/>
        <w:sz w:val="16"/>
      </w:rPr>
      <w:fldChar w:fldCharType="separate"/>
    </w:r>
    <w:r w:rsidR="004E3E78">
      <w:rPr>
        <w:noProof/>
        <w:snapToGrid w:val="0"/>
        <w:sz w:val="16"/>
        <w:lang w:val="fr-FR"/>
      </w:rPr>
      <w:t>C:\Documents and Settings\fi3\Bureau\Mission Netssaf.doc</w:t>
    </w:r>
    <w:r>
      <w:rPr>
        <w:snapToGrid w:val="0"/>
        <w:sz w:val="16"/>
      </w:rPr>
      <w:fldChar w:fldCharType="end"/>
    </w:r>
  </w:p>
  <w:p w:rsidR="004E3E78" w:rsidRDefault="00775FD0">
    <w:pPr>
      <w:rPr>
        <w:sz w:val="16"/>
      </w:rPr>
    </w:pPr>
    <w:r>
      <w:rPr>
        <w:sz w:val="16"/>
      </w:rPr>
      <w:fldChar w:fldCharType="begin"/>
    </w:r>
    <w:r w:rsidR="004E3E78">
      <w:rPr>
        <w:sz w:val="16"/>
      </w:rPr>
      <w:instrText xml:space="preserve"> DATE \@ "dd-MM-yy" </w:instrText>
    </w:r>
    <w:r>
      <w:rPr>
        <w:sz w:val="16"/>
      </w:rPr>
      <w:fldChar w:fldCharType="separate"/>
    </w:r>
    <w:r w:rsidR="00192169">
      <w:rPr>
        <w:noProof/>
        <w:sz w:val="16"/>
      </w:rPr>
      <w:t>11-05-11</w:t>
    </w:r>
    <w:r>
      <w:rPr>
        <w:sz w:val="16"/>
      </w:rPr>
      <w:fldChar w:fldCharType="end"/>
    </w:r>
    <w:r w:rsidR="004E3E78">
      <w:rPr>
        <w:sz w:val="16"/>
      </w:rPr>
      <w:t xml:space="preserve"> </w:t>
    </w:r>
    <w:r>
      <w:rPr>
        <w:sz w:val="16"/>
      </w:rPr>
      <w:fldChar w:fldCharType="begin"/>
    </w:r>
    <w:r w:rsidR="004E3E78">
      <w:rPr>
        <w:sz w:val="16"/>
      </w:rPr>
      <w:instrText xml:space="preserve"> TIME \@ "H:mm" </w:instrText>
    </w:r>
    <w:r>
      <w:rPr>
        <w:sz w:val="16"/>
      </w:rPr>
      <w:fldChar w:fldCharType="separate"/>
    </w:r>
    <w:r w:rsidR="00192169">
      <w:rPr>
        <w:noProof/>
        <w:sz w:val="16"/>
      </w:rPr>
      <w:t>12:12</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612" w:rsidRDefault="00D14612">
      <w:r>
        <w:separator/>
      </w:r>
    </w:p>
  </w:footnote>
  <w:footnote w:type="continuationSeparator" w:id="0">
    <w:p w:rsidR="00D14612" w:rsidRDefault="00D14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78" w:rsidRDefault="004E3E78">
    <w:r>
      <w:rPr>
        <w:noProof/>
        <w:lang w:eastAsia="en-GB"/>
      </w:rPr>
      <w:drawing>
        <wp:anchor distT="0" distB="0" distL="114300" distR="114300" simplePos="0" relativeHeight="251659776" behindDoc="0" locked="0" layoutInCell="1" allowOverlap="1">
          <wp:simplePos x="0" y="0"/>
          <wp:positionH relativeFrom="column">
            <wp:posOffset>-553720</wp:posOffset>
          </wp:positionH>
          <wp:positionV relativeFrom="paragraph">
            <wp:posOffset>-92710</wp:posOffset>
          </wp:positionV>
          <wp:extent cx="730250" cy="525780"/>
          <wp:effectExtent l="19050" t="0" r="0" b="0"/>
          <wp:wrapSquare wrapText="bothSides"/>
          <wp:docPr id="5" name="Image 5" descr="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c"/>
                  <pic:cNvPicPr>
                    <a:picLocks noChangeAspect="1" noChangeArrowheads="1"/>
                  </pic:cNvPicPr>
                </pic:nvPicPr>
                <pic:blipFill>
                  <a:blip r:embed="rId1"/>
                  <a:srcRect/>
                  <a:stretch>
                    <a:fillRect/>
                  </a:stretch>
                </pic:blipFill>
                <pic:spPr bwMode="auto">
                  <a:xfrm>
                    <a:off x="0" y="0"/>
                    <a:ext cx="730250" cy="5257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1" locked="0" layoutInCell="1" allowOverlap="1">
          <wp:simplePos x="0" y="0"/>
          <wp:positionH relativeFrom="column">
            <wp:posOffset>377825</wp:posOffset>
          </wp:positionH>
          <wp:positionV relativeFrom="paragraph">
            <wp:posOffset>-142240</wp:posOffset>
          </wp:positionV>
          <wp:extent cx="626745" cy="732790"/>
          <wp:effectExtent l="19050" t="0" r="1905" b="0"/>
          <wp:wrapTight wrapText="bothSides">
            <wp:wrapPolygon edited="0">
              <wp:start x="-657" y="0"/>
              <wp:lineTo x="-657" y="20776"/>
              <wp:lineTo x="21666" y="20776"/>
              <wp:lineTo x="21666" y="0"/>
              <wp:lineTo x="-65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626745" cy="732790"/>
                  </a:xfrm>
                  <a:prstGeom prst="rect">
                    <a:avLst/>
                  </a:prstGeom>
                  <a:noFill/>
                  <a:ln w="9525">
                    <a:noFill/>
                    <a:miter lim="800000"/>
                    <a:headEnd/>
                    <a:tailEnd/>
                  </a:ln>
                </pic:spPr>
              </pic:pic>
            </a:graphicData>
          </a:graphic>
        </wp:anchor>
      </w:drawing>
    </w:r>
  </w:p>
  <w:p w:rsidR="004E3E78" w:rsidRDefault="004E3E78"/>
  <w:p w:rsidR="004E3E78" w:rsidRDefault="004E3E78" w:rsidP="00206C03">
    <w:pPr>
      <w:pStyle w:val="Header"/>
      <w:tabs>
        <w:tab w:val="left" w:pos="435"/>
      </w:tabs>
      <w:jc w:val="left"/>
      <w:rPr>
        <w:lang w:val="fr-FR"/>
      </w:rPr>
    </w:pPr>
    <w:r>
      <w:rPr>
        <w:lang w:val="fr-FR"/>
      </w:rPr>
      <w:tab/>
    </w:r>
    <w:r>
      <w:rPr>
        <w:lang w:val="fr-FR"/>
      </w:rPr>
      <w:tab/>
    </w:r>
    <w:r>
      <w:rPr>
        <w:lang w:val="fr-FR"/>
      </w:rPr>
      <w:tab/>
    </w:r>
  </w:p>
  <w:p w:rsidR="004E3E78" w:rsidRDefault="004E3E78">
    <w:pPr>
      <w:pBdr>
        <w:bottom w:val="single" w:sz="4" w:space="1" w:color="auto"/>
      </w:pBd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78" w:rsidRDefault="00775F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82.7pt;margin-top:.85pt;width:1in;height:50.45pt;z-index:251657728;visibility:visible;mso-wrap-edited:f" o:allowincell="f">
          <v:imagedata r:id="rId1" o:title=""/>
          <w10:wrap type="topAndBottom"/>
        </v:shape>
        <o:OLEObject Type="Embed" ProgID="Word.Picture.8" ShapeID="_x0000_s2050" DrawAspect="Content" ObjectID="_1366621800" r:id="rId2"/>
      </w:pict>
    </w:r>
  </w:p>
  <w:p w:rsidR="004E3E78" w:rsidRDefault="004E3E78"/>
  <w:p w:rsidR="004E3E78" w:rsidRDefault="004E3E78">
    <w:r>
      <w:t>IRC Internal Memo</w:t>
    </w:r>
  </w:p>
  <w:p w:rsidR="004E3E78" w:rsidRDefault="004E3E78">
    <w:pPr>
      <w:pBdr>
        <w:bottom w:val="single" w:sz="4" w:space="1" w:color="auto"/>
      </w:pBdr>
    </w:pPr>
  </w:p>
  <w:p w:rsidR="004E3E78" w:rsidRDefault="004E3E78"/>
  <w:p w:rsidR="004E3E78" w:rsidRDefault="004E3E7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78" w:rsidRDefault="004E3E78"/>
  <w:p w:rsidR="004E3E78" w:rsidRDefault="004E3E78"/>
  <w:p w:rsidR="004E3E78" w:rsidRDefault="004E3E78" w:rsidP="00206C03">
    <w:pPr>
      <w:pStyle w:val="Header"/>
      <w:tabs>
        <w:tab w:val="left" w:pos="435"/>
      </w:tabs>
      <w:jc w:val="left"/>
      <w:rPr>
        <w:lang w:val="fr-FR"/>
      </w:rPr>
    </w:pPr>
    <w:r>
      <w:rPr>
        <w:lang w:val="fr-FR"/>
      </w:rPr>
      <w:tab/>
    </w:r>
    <w:r>
      <w:rPr>
        <w:lang w:val="fr-FR"/>
      </w:rPr>
      <w:tab/>
    </w:r>
    <w:r>
      <w:rPr>
        <w:lang w:val="fr-FR"/>
      </w:rPr>
      <w:tab/>
    </w:r>
  </w:p>
  <w:p w:rsidR="004E3E78" w:rsidRDefault="004E3E78">
    <w:pPr>
      <w:pBdr>
        <w:bottom w:val="single" w:sz="4" w:space="1" w:color="auto"/>
      </w:pBd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7B63"/>
    <w:multiLevelType w:val="multilevel"/>
    <w:tmpl w:val="A3F43874"/>
    <w:lvl w:ilvl="0">
      <w:start w:val="1"/>
      <w:numFmt w:val="lowerLetter"/>
      <w:pStyle w:val="lett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none"/>
      <w:lvlText w:val="a."/>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9D72658"/>
    <w:multiLevelType w:val="hybridMultilevel"/>
    <w:tmpl w:val="63483506"/>
    <w:lvl w:ilvl="0" w:tplc="437AF348">
      <w:start w:val="1"/>
      <w:numFmt w:val="decimal"/>
      <w:lvlText w:val="%1."/>
      <w:lvlJc w:val="left"/>
      <w:pPr>
        <w:tabs>
          <w:tab w:val="num" w:pos="1080"/>
        </w:tabs>
        <w:ind w:left="1080" w:hanging="720"/>
      </w:pPr>
      <w:rPr>
        <w:rFonts w:hint="default"/>
      </w:rPr>
    </w:lvl>
    <w:lvl w:ilvl="1" w:tplc="8E840428">
      <w:start w:val="1"/>
      <w:numFmt w:val="bullet"/>
      <w:lvlText w:val=""/>
      <w:lvlJc w:val="left"/>
      <w:pPr>
        <w:tabs>
          <w:tab w:val="num" w:pos="1440"/>
        </w:tabs>
        <w:ind w:left="1420" w:hanging="340"/>
      </w:pPr>
      <w:rPr>
        <w:rFonts w:ascii="Wingdings" w:hAnsi="Wingdings" w:hint="default"/>
      </w:rPr>
    </w:lvl>
    <w:lvl w:ilvl="2" w:tplc="A9BE75EC">
      <w:start w:val="1"/>
      <w:numFmt w:val="bullet"/>
      <w:lvlText w:val=""/>
      <w:lvlJc w:val="left"/>
      <w:pPr>
        <w:tabs>
          <w:tab w:val="num" w:pos="1077"/>
        </w:tabs>
        <w:ind w:left="1077" w:hanging="226"/>
      </w:pPr>
      <w:rPr>
        <w:rFonts w:ascii="Wingdings" w:hAnsi="Wingdings" w:hint="default"/>
        <w:sz w:val="20"/>
        <w:szCs w:val="20"/>
      </w:rPr>
    </w:lvl>
    <w:lvl w:ilvl="3" w:tplc="FE025050">
      <w:start w:val="1"/>
      <w:numFmt w:val="bullet"/>
      <w:lvlText w:val=""/>
      <w:lvlJc w:val="left"/>
      <w:pPr>
        <w:tabs>
          <w:tab w:val="num" w:pos="624"/>
        </w:tabs>
        <w:ind w:left="624" w:hanging="284"/>
      </w:pPr>
      <w:rPr>
        <w:rFonts w:ascii="Wingdings" w:hAnsi="Wingding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DE372E7"/>
    <w:multiLevelType w:val="hybridMultilevel"/>
    <w:tmpl w:val="7DEAE4F6"/>
    <w:lvl w:ilvl="0" w:tplc="7D8A7F2E">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2C75B2"/>
    <w:multiLevelType w:val="hybridMultilevel"/>
    <w:tmpl w:val="FF88AB1E"/>
    <w:lvl w:ilvl="0" w:tplc="7818B58E">
      <w:start w:val="1"/>
      <w:numFmt w:val="bullet"/>
      <w:lvlText w:val=""/>
      <w:lvlJc w:val="left"/>
      <w:pPr>
        <w:tabs>
          <w:tab w:val="num" w:pos="624"/>
        </w:tabs>
        <w:ind w:left="62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8633E8B"/>
    <w:multiLevelType w:val="hybridMultilevel"/>
    <w:tmpl w:val="296426BA"/>
    <w:lvl w:ilvl="0" w:tplc="8E8404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FD46D3"/>
    <w:multiLevelType w:val="hybridMultilevel"/>
    <w:tmpl w:val="E6EECB28"/>
    <w:lvl w:ilvl="0" w:tplc="FBAED74A">
      <w:start w:val="11"/>
      <w:numFmt w:val="bullet"/>
      <w:lvlText w:val="-"/>
      <w:lvlJc w:val="left"/>
      <w:pPr>
        <w:ind w:left="3075" w:hanging="360"/>
      </w:pPr>
      <w:rPr>
        <w:rFonts w:ascii="Arial" w:eastAsia="Times New Roman" w:hAnsi="Arial" w:cs="Arial" w:hint="default"/>
      </w:rPr>
    </w:lvl>
    <w:lvl w:ilvl="1" w:tplc="040C0003" w:tentative="1">
      <w:start w:val="1"/>
      <w:numFmt w:val="bullet"/>
      <w:lvlText w:val="o"/>
      <w:lvlJc w:val="left"/>
      <w:pPr>
        <w:ind w:left="3795" w:hanging="360"/>
      </w:pPr>
      <w:rPr>
        <w:rFonts w:ascii="Courier New" w:hAnsi="Courier New" w:cs="Courier New" w:hint="default"/>
      </w:rPr>
    </w:lvl>
    <w:lvl w:ilvl="2" w:tplc="040C0005" w:tentative="1">
      <w:start w:val="1"/>
      <w:numFmt w:val="bullet"/>
      <w:lvlText w:val=""/>
      <w:lvlJc w:val="left"/>
      <w:pPr>
        <w:ind w:left="4515" w:hanging="360"/>
      </w:pPr>
      <w:rPr>
        <w:rFonts w:ascii="Wingdings" w:hAnsi="Wingdings" w:hint="default"/>
      </w:rPr>
    </w:lvl>
    <w:lvl w:ilvl="3" w:tplc="040C0001" w:tentative="1">
      <w:start w:val="1"/>
      <w:numFmt w:val="bullet"/>
      <w:lvlText w:val=""/>
      <w:lvlJc w:val="left"/>
      <w:pPr>
        <w:ind w:left="5235" w:hanging="360"/>
      </w:pPr>
      <w:rPr>
        <w:rFonts w:ascii="Symbol" w:hAnsi="Symbol" w:hint="default"/>
      </w:rPr>
    </w:lvl>
    <w:lvl w:ilvl="4" w:tplc="040C0003" w:tentative="1">
      <w:start w:val="1"/>
      <w:numFmt w:val="bullet"/>
      <w:lvlText w:val="o"/>
      <w:lvlJc w:val="left"/>
      <w:pPr>
        <w:ind w:left="5955" w:hanging="360"/>
      </w:pPr>
      <w:rPr>
        <w:rFonts w:ascii="Courier New" w:hAnsi="Courier New" w:cs="Courier New" w:hint="default"/>
      </w:rPr>
    </w:lvl>
    <w:lvl w:ilvl="5" w:tplc="040C0005" w:tentative="1">
      <w:start w:val="1"/>
      <w:numFmt w:val="bullet"/>
      <w:lvlText w:val=""/>
      <w:lvlJc w:val="left"/>
      <w:pPr>
        <w:ind w:left="6675" w:hanging="360"/>
      </w:pPr>
      <w:rPr>
        <w:rFonts w:ascii="Wingdings" w:hAnsi="Wingdings" w:hint="default"/>
      </w:rPr>
    </w:lvl>
    <w:lvl w:ilvl="6" w:tplc="040C0001" w:tentative="1">
      <w:start w:val="1"/>
      <w:numFmt w:val="bullet"/>
      <w:lvlText w:val=""/>
      <w:lvlJc w:val="left"/>
      <w:pPr>
        <w:ind w:left="7395" w:hanging="360"/>
      </w:pPr>
      <w:rPr>
        <w:rFonts w:ascii="Symbol" w:hAnsi="Symbol" w:hint="default"/>
      </w:rPr>
    </w:lvl>
    <w:lvl w:ilvl="7" w:tplc="040C0003" w:tentative="1">
      <w:start w:val="1"/>
      <w:numFmt w:val="bullet"/>
      <w:lvlText w:val="o"/>
      <w:lvlJc w:val="left"/>
      <w:pPr>
        <w:ind w:left="8115" w:hanging="360"/>
      </w:pPr>
      <w:rPr>
        <w:rFonts w:ascii="Courier New" w:hAnsi="Courier New" w:cs="Courier New" w:hint="default"/>
      </w:rPr>
    </w:lvl>
    <w:lvl w:ilvl="8" w:tplc="040C0005" w:tentative="1">
      <w:start w:val="1"/>
      <w:numFmt w:val="bullet"/>
      <w:lvlText w:val=""/>
      <w:lvlJc w:val="left"/>
      <w:pPr>
        <w:ind w:left="8835" w:hanging="360"/>
      </w:pPr>
      <w:rPr>
        <w:rFonts w:ascii="Wingdings" w:hAnsi="Wingdings" w:hint="default"/>
      </w:rPr>
    </w:lvl>
  </w:abstractNum>
  <w:abstractNum w:abstractNumId="6">
    <w:nsid w:val="5CAC785F"/>
    <w:multiLevelType w:val="multilevel"/>
    <w:tmpl w:val="5FB075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2441D8A"/>
    <w:multiLevelType w:val="hybridMultilevel"/>
    <w:tmpl w:val="E3F0F082"/>
    <w:lvl w:ilvl="0" w:tplc="8E8404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C779D1"/>
    <w:multiLevelType w:val="singleLevel"/>
    <w:tmpl w:val="D9E4BF68"/>
    <w:lvl w:ilvl="0">
      <w:start w:val="1"/>
      <w:numFmt w:val="bullet"/>
      <w:pStyle w:val="Bullet"/>
      <w:lvlText w:val=""/>
      <w:lvlJc w:val="left"/>
      <w:pPr>
        <w:tabs>
          <w:tab w:val="num" w:pos="360"/>
        </w:tabs>
        <w:ind w:left="284" w:hanging="284"/>
      </w:pPr>
      <w:rPr>
        <w:rFonts w:ascii="Symbol" w:hAnsi="Symbol" w:hint="default"/>
      </w:rPr>
    </w:lvl>
  </w:abstractNum>
  <w:abstractNum w:abstractNumId="9">
    <w:nsid w:val="6A6F7FCD"/>
    <w:multiLevelType w:val="hybridMultilevel"/>
    <w:tmpl w:val="84C88AFE"/>
    <w:lvl w:ilvl="0" w:tplc="5D88B45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483768"/>
    <w:multiLevelType w:val="hybridMultilevel"/>
    <w:tmpl w:val="D9C638E6"/>
    <w:lvl w:ilvl="0" w:tplc="D2B6336A">
      <w:start w:val="1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D01C7A"/>
    <w:multiLevelType w:val="hybridMultilevel"/>
    <w:tmpl w:val="3EA224BA"/>
    <w:lvl w:ilvl="0" w:tplc="7D8A7F2E">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293513"/>
    <w:multiLevelType w:val="singleLevel"/>
    <w:tmpl w:val="03985D06"/>
    <w:lvl w:ilvl="0">
      <w:start w:val="1"/>
      <w:numFmt w:val="decimal"/>
      <w:pStyle w:val="numbers"/>
      <w:lvlText w:val="%1."/>
      <w:lvlJc w:val="left"/>
      <w:pPr>
        <w:tabs>
          <w:tab w:val="num" w:pos="360"/>
        </w:tabs>
        <w:ind w:left="360" w:hanging="360"/>
      </w:pPr>
    </w:lvl>
  </w:abstractNum>
  <w:abstractNum w:abstractNumId="13">
    <w:nsid w:val="779E2E6F"/>
    <w:multiLevelType w:val="hybridMultilevel"/>
    <w:tmpl w:val="11AC49D6"/>
    <w:lvl w:ilvl="0" w:tplc="5D88B454">
      <w:start w:val="1"/>
      <w:numFmt w:val="bullet"/>
      <w:lvlText w:val="-"/>
      <w:lvlJc w:val="left"/>
      <w:pPr>
        <w:ind w:left="786" w:hanging="360"/>
      </w:pPr>
      <w:rPr>
        <w:rFonts w:ascii="Arial" w:hAnsi="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8"/>
  </w:num>
  <w:num w:numId="2">
    <w:abstractNumId w:val="0"/>
  </w:num>
  <w:num w:numId="3">
    <w:abstractNumId w:val="12"/>
  </w:num>
  <w:num w:numId="4">
    <w:abstractNumId w:val="1"/>
  </w:num>
  <w:num w:numId="5">
    <w:abstractNumId w:val="3"/>
  </w:num>
  <w:num w:numId="6">
    <w:abstractNumId w:val="6"/>
  </w:num>
  <w:num w:numId="7">
    <w:abstractNumId w:val="10"/>
  </w:num>
  <w:num w:numId="8">
    <w:abstractNumId w:val="2"/>
  </w:num>
  <w:num w:numId="9">
    <w:abstractNumId w:val="5"/>
  </w:num>
  <w:num w:numId="10">
    <w:abstractNumId w:val="9"/>
  </w:num>
  <w:num w:numId="11">
    <w:abstractNumId w:val="11"/>
  </w:num>
  <w:num w:numId="12">
    <w:abstractNumId w:val="4"/>
  </w:num>
  <w:num w:numId="13">
    <w:abstractNumId w:val="7"/>
  </w:num>
  <w:num w:numId="14">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hyphenationZone w:val="921"/>
  <w:doNotHyphenateCaps/>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docVars>
    <w:docVar w:name="EN.InstantFormat" w:val="&lt;ENInstantFormat&gt;&lt;Enabled&gt;1&lt;/Enabled&gt;&lt;ScanUnformatted&gt;1&lt;/ScanUnformatted&gt;&lt;ScanChanges&gt;1&lt;/ScanChanges&gt;&lt;/ENInstantFormat&gt;"/>
  </w:docVars>
  <w:rsids>
    <w:rsidRoot w:val="00AB098C"/>
    <w:rsid w:val="00007D65"/>
    <w:rsid w:val="000370FB"/>
    <w:rsid w:val="00070ED3"/>
    <w:rsid w:val="0007600C"/>
    <w:rsid w:val="000821F8"/>
    <w:rsid w:val="00082B90"/>
    <w:rsid w:val="000A6DC1"/>
    <w:rsid w:val="000B643F"/>
    <w:rsid w:val="0010314F"/>
    <w:rsid w:val="0012375D"/>
    <w:rsid w:val="00142900"/>
    <w:rsid w:val="00150110"/>
    <w:rsid w:val="00150C93"/>
    <w:rsid w:val="00153C4A"/>
    <w:rsid w:val="001801FF"/>
    <w:rsid w:val="00192169"/>
    <w:rsid w:val="001B16F6"/>
    <w:rsid w:val="001E290C"/>
    <w:rsid w:val="001F1047"/>
    <w:rsid w:val="00206C03"/>
    <w:rsid w:val="00212AFD"/>
    <w:rsid w:val="00217F45"/>
    <w:rsid w:val="00223674"/>
    <w:rsid w:val="0022613E"/>
    <w:rsid w:val="00236A04"/>
    <w:rsid w:val="00254215"/>
    <w:rsid w:val="00294F99"/>
    <w:rsid w:val="00297D7A"/>
    <w:rsid w:val="002E531A"/>
    <w:rsid w:val="00300ED5"/>
    <w:rsid w:val="00304346"/>
    <w:rsid w:val="00306022"/>
    <w:rsid w:val="00320D9F"/>
    <w:rsid w:val="00322CBE"/>
    <w:rsid w:val="00334874"/>
    <w:rsid w:val="00345579"/>
    <w:rsid w:val="003460CF"/>
    <w:rsid w:val="00350B21"/>
    <w:rsid w:val="00352B99"/>
    <w:rsid w:val="00375931"/>
    <w:rsid w:val="003B38CF"/>
    <w:rsid w:val="003C692A"/>
    <w:rsid w:val="003D4477"/>
    <w:rsid w:val="003E34D3"/>
    <w:rsid w:val="003E728A"/>
    <w:rsid w:val="004033B0"/>
    <w:rsid w:val="0040696F"/>
    <w:rsid w:val="00414F66"/>
    <w:rsid w:val="00425993"/>
    <w:rsid w:val="00442049"/>
    <w:rsid w:val="00442095"/>
    <w:rsid w:val="00443272"/>
    <w:rsid w:val="00454603"/>
    <w:rsid w:val="004840B3"/>
    <w:rsid w:val="004B3C1F"/>
    <w:rsid w:val="004C4749"/>
    <w:rsid w:val="004D7D28"/>
    <w:rsid w:val="004E3E78"/>
    <w:rsid w:val="00514BE5"/>
    <w:rsid w:val="00516E99"/>
    <w:rsid w:val="005378FA"/>
    <w:rsid w:val="00541B3A"/>
    <w:rsid w:val="00552562"/>
    <w:rsid w:val="0056621C"/>
    <w:rsid w:val="005972EB"/>
    <w:rsid w:val="005D5C23"/>
    <w:rsid w:val="005D7C85"/>
    <w:rsid w:val="006044C4"/>
    <w:rsid w:val="0061507A"/>
    <w:rsid w:val="00615DB9"/>
    <w:rsid w:val="00623B06"/>
    <w:rsid w:val="00627C9C"/>
    <w:rsid w:val="00657D85"/>
    <w:rsid w:val="006748C5"/>
    <w:rsid w:val="00690983"/>
    <w:rsid w:val="006B141B"/>
    <w:rsid w:val="006B5ABC"/>
    <w:rsid w:val="006C1D96"/>
    <w:rsid w:val="006D4C67"/>
    <w:rsid w:val="006F3469"/>
    <w:rsid w:val="007165FB"/>
    <w:rsid w:val="00731515"/>
    <w:rsid w:val="0073223B"/>
    <w:rsid w:val="007323DB"/>
    <w:rsid w:val="0074143E"/>
    <w:rsid w:val="00744E27"/>
    <w:rsid w:val="00775FD0"/>
    <w:rsid w:val="007A229E"/>
    <w:rsid w:val="007D02DB"/>
    <w:rsid w:val="00832B5B"/>
    <w:rsid w:val="008335E1"/>
    <w:rsid w:val="00837BD0"/>
    <w:rsid w:val="00872740"/>
    <w:rsid w:val="00892609"/>
    <w:rsid w:val="00893939"/>
    <w:rsid w:val="00894133"/>
    <w:rsid w:val="008B19AC"/>
    <w:rsid w:val="008D3DFD"/>
    <w:rsid w:val="008E5BAC"/>
    <w:rsid w:val="008E7B9A"/>
    <w:rsid w:val="008F6081"/>
    <w:rsid w:val="0093025D"/>
    <w:rsid w:val="00965B21"/>
    <w:rsid w:val="00976CDD"/>
    <w:rsid w:val="00991B99"/>
    <w:rsid w:val="009A7BBF"/>
    <w:rsid w:val="009B2590"/>
    <w:rsid w:val="009C1561"/>
    <w:rsid w:val="009D07D0"/>
    <w:rsid w:val="009D23D3"/>
    <w:rsid w:val="009E59FB"/>
    <w:rsid w:val="009F07C3"/>
    <w:rsid w:val="00A004D7"/>
    <w:rsid w:val="00A0699A"/>
    <w:rsid w:val="00A134EB"/>
    <w:rsid w:val="00A46E36"/>
    <w:rsid w:val="00AA2DC4"/>
    <w:rsid w:val="00AB098C"/>
    <w:rsid w:val="00AB2C5E"/>
    <w:rsid w:val="00AB3E6D"/>
    <w:rsid w:val="00AB4137"/>
    <w:rsid w:val="00AD6942"/>
    <w:rsid w:val="00AE2FEE"/>
    <w:rsid w:val="00B05AB4"/>
    <w:rsid w:val="00B10C71"/>
    <w:rsid w:val="00B24621"/>
    <w:rsid w:val="00B75D47"/>
    <w:rsid w:val="00B770EB"/>
    <w:rsid w:val="00B91D37"/>
    <w:rsid w:val="00BC70EF"/>
    <w:rsid w:val="00BD40A5"/>
    <w:rsid w:val="00BE5CB0"/>
    <w:rsid w:val="00C55463"/>
    <w:rsid w:val="00C565DB"/>
    <w:rsid w:val="00C62984"/>
    <w:rsid w:val="00C63ABA"/>
    <w:rsid w:val="00C66950"/>
    <w:rsid w:val="00C813AD"/>
    <w:rsid w:val="00C92A51"/>
    <w:rsid w:val="00C93085"/>
    <w:rsid w:val="00CC0D18"/>
    <w:rsid w:val="00CC7BF5"/>
    <w:rsid w:val="00CF57E0"/>
    <w:rsid w:val="00D03C6B"/>
    <w:rsid w:val="00D053B5"/>
    <w:rsid w:val="00D07509"/>
    <w:rsid w:val="00D14612"/>
    <w:rsid w:val="00D265D8"/>
    <w:rsid w:val="00D561C7"/>
    <w:rsid w:val="00D75B87"/>
    <w:rsid w:val="00D8018A"/>
    <w:rsid w:val="00D90222"/>
    <w:rsid w:val="00D917B0"/>
    <w:rsid w:val="00D94F45"/>
    <w:rsid w:val="00D95B76"/>
    <w:rsid w:val="00DB28CB"/>
    <w:rsid w:val="00DB4ACE"/>
    <w:rsid w:val="00DD3F15"/>
    <w:rsid w:val="00DD560E"/>
    <w:rsid w:val="00DF24AC"/>
    <w:rsid w:val="00E02C1A"/>
    <w:rsid w:val="00E05371"/>
    <w:rsid w:val="00E10181"/>
    <w:rsid w:val="00E139C7"/>
    <w:rsid w:val="00E15DFE"/>
    <w:rsid w:val="00E37A13"/>
    <w:rsid w:val="00E44684"/>
    <w:rsid w:val="00E50268"/>
    <w:rsid w:val="00E71067"/>
    <w:rsid w:val="00E74664"/>
    <w:rsid w:val="00E75B14"/>
    <w:rsid w:val="00E9311E"/>
    <w:rsid w:val="00EA32F3"/>
    <w:rsid w:val="00EA5E50"/>
    <w:rsid w:val="00EB55DB"/>
    <w:rsid w:val="00EC3FFD"/>
    <w:rsid w:val="00ED7063"/>
    <w:rsid w:val="00EF6474"/>
    <w:rsid w:val="00F52032"/>
    <w:rsid w:val="00F526A4"/>
    <w:rsid w:val="00F6643B"/>
    <w:rsid w:val="00F83F06"/>
    <w:rsid w:val="00F96B1E"/>
    <w:rsid w:val="00FB3614"/>
    <w:rsid w:val="00FC6387"/>
    <w:rsid w:val="00FD1A8D"/>
    <w:rsid w:val="00FE1068"/>
    <w:rsid w:val="00FE568E"/>
    <w:rsid w:val="00FF0CF2"/>
    <w:rsid w:val="00FF6F47"/>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621"/>
    <w:rPr>
      <w:sz w:val="24"/>
      <w:lang w:val="en-GB" w:eastAsia="en-US"/>
    </w:rPr>
  </w:style>
  <w:style w:type="paragraph" w:styleId="Heading1">
    <w:name w:val="heading 1"/>
    <w:basedOn w:val="Normal"/>
    <w:next w:val="Normal"/>
    <w:qFormat/>
    <w:rsid w:val="00B24621"/>
    <w:pPr>
      <w:keepNext/>
      <w:spacing w:after="240"/>
      <w:jc w:val="both"/>
      <w:outlineLvl w:val="0"/>
    </w:pPr>
    <w:rPr>
      <w:rFonts w:ascii="Arial" w:hAnsi="Arial"/>
      <w:i/>
      <w:kern w:val="28"/>
      <w:sz w:val="36"/>
    </w:rPr>
  </w:style>
  <w:style w:type="paragraph" w:styleId="Heading2">
    <w:name w:val="heading 2"/>
    <w:basedOn w:val="Normal"/>
    <w:next w:val="Normal"/>
    <w:qFormat/>
    <w:rsid w:val="00B24621"/>
    <w:pPr>
      <w:keepNext/>
      <w:spacing w:after="120"/>
      <w:jc w:val="both"/>
      <w:outlineLvl w:val="1"/>
    </w:pPr>
    <w:rPr>
      <w:rFonts w:ascii="Arial" w:hAnsi="Arial"/>
      <w:b/>
    </w:rPr>
  </w:style>
  <w:style w:type="paragraph" w:styleId="Heading3">
    <w:name w:val="heading 3"/>
    <w:basedOn w:val="Normal"/>
    <w:next w:val="Normal"/>
    <w:qFormat/>
    <w:rsid w:val="00B24621"/>
    <w:pPr>
      <w:keepNext/>
      <w:spacing w:after="120"/>
      <w:outlineLvl w:val="2"/>
    </w:pPr>
    <w:rPr>
      <w:b/>
    </w:rPr>
  </w:style>
  <w:style w:type="paragraph" w:styleId="Heading4">
    <w:name w:val="heading 4"/>
    <w:basedOn w:val="Normal"/>
    <w:next w:val="Normal"/>
    <w:qFormat/>
    <w:rsid w:val="00B24621"/>
    <w:pPr>
      <w:keepNext/>
      <w:spacing w:after="120"/>
      <w:outlineLvl w:val="3"/>
    </w:pPr>
    <w:rPr>
      <w:rFonts w:ascii="Arial" w:hAnsi="Arial"/>
      <w:b/>
      <w:sz w:val="22"/>
    </w:rPr>
  </w:style>
  <w:style w:type="paragraph" w:styleId="Heading5">
    <w:name w:val="heading 5"/>
    <w:basedOn w:val="Normal"/>
    <w:next w:val="Normal"/>
    <w:qFormat/>
    <w:rsid w:val="00B24621"/>
    <w:pPr>
      <w:spacing w:after="120"/>
      <w:outlineLvl w:val="4"/>
    </w:pPr>
    <w:rPr>
      <w:rFonts w:ascii="Arial" w:hAnsi="Arial"/>
      <w:sz w:val="22"/>
    </w:rPr>
  </w:style>
  <w:style w:type="paragraph" w:styleId="Heading6">
    <w:name w:val="heading 6"/>
    <w:basedOn w:val="Normal"/>
    <w:next w:val="Normal"/>
    <w:qFormat/>
    <w:rsid w:val="00B24621"/>
    <w:pPr>
      <w:keepNext/>
      <w:outlineLvl w:val="5"/>
    </w:pPr>
    <w:rPr>
      <w:rFonts w:ascii="Arial" w:hAnsi="Arial"/>
      <w:sz w:val="20"/>
    </w:rPr>
  </w:style>
  <w:style w:type="paragraph" w:styleId="Heading7">
    <w:name w:val="heading 7"/>
    <w:basedOn w:val="Normal"/>
    <w:next w:val="Normal"/>
    <w:qFormat/>
    <w:rsid w:val="00B24621"/>
    <w:pPr>
      <w:spacing w:before="240" w:after="60"/>
      <w:outlineLvl w:val="6"/>
    </w:pPr>
    <w:rPr>
      <w:sz w:val="22"/>
    </w:rPr>
  </w:style>
  <w:style w:type="paragraph" w:styleId="Heading8">
    <w:name w:val="heading 8"/>
    <w:basedOn w:val="Normal"/>
    <w:next w:val="Normal"/>
    <w:qFormat/>
    <w:rsid w:val="00B24621"/>
    <w:pPr>
      <w:spacing w:before="240" w:after="60"/>
      <w:outlineLvl w:val="7"/>
    </w:pPr>
    <w:rPr>
      <w:i/>
    </w:rPr>
  </w:style>
  <w:style w:type="paragraph" w:styleId="Heading9">
    <w:name w:val="heading 9"/>
    <w:basedOn w:val="Normal"/>
    <w:next w:val="Normal"/>
    <w:qFormat/>
    <w:rsid w:val="00B2462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B24621"/>
    <w:pPr>
      <w:numPr>
        <w:numId w:val="1"/>
      </w:numPr>
      <w:tabs>
        <w:tab w:val="left" w:pos="284"/>
      </w:tabs>
    </w:pPr>
  </w:style>
  <w:style w:type="paragraph" w:styleId="Footer">
    <w:name w:val="footer"/>
    <w:basedOn w:val="Normal"/>
    <w:rsid w:val="00B24621"/>
    <w:pPr>
      <w:tabs>
        <w:tab w:val="right" w:pos="9356"/>
      </w:tabs>
    </w:pPr>
    <w:rPr>
      <w:sz w:val="22"/>
    </w:rPr>
  </w:style>
  <w:style w:type="paragraph" w:styleId="Header">
    <w:name w:val="header"/>
    <w:basedOn w:val="Normal"/>
    <w:rsid w:val="00B24621"/>
    <w:pPr>
      <w:tabs>
        <w:tab w:val="center" w:pos="4153"/>
        <w:tab w:val="right" w:pos="8306"/>
      </w:tabs>
      <w:jc w:val="right"/>
    </w:pPr>
    <w:rPr>
      <w:rFonts w:ascii="Arial" w:hAnsi="Arial"/>
      <w:b/>
      <w:sz w:val="28"/>
    </w:rPr>
  </w:style>
  <w:style w:type="paragraph" w:customStyle="1" w:styleId="letters">
    <w:name w:val="letters"/>
    <w:basedOn w:val="Normal"/>
    <w:rsid w:val="00B24621"/>
    <w:pPr>
      <w:numPr>
        <w:numId w:val="2"/>
      </w:numPr>
      <w:tabs>
        <w:tab w:val="clear" w:pos="360"/>
        <w:tab w:val="left" w:pos="284"/>
      </w:tabs>
      <w:ind w:left="284" w:hanging="284"/>
    </w:pPr>
  </w:style>
  <w:style w:type="paragraph" w:customStyle="1" w:styleId="numbers">
    <w:name w:val="numbers"/>
    <w:basedOn w:val="Normal"/>
    <w:rsid w:val="00B24621"/>
    <w:pPr>
      <w:numPr>
        <w:numId w:val="3"/>
      </w:numPr>
      <w:tabs>
        <w:tab w:val="clear" w:pos="360"/>
        <w:tab w:val="left" w:pos="284"/>
      </w:tabs>
      <w:ind w:left="284" w:hanging="284"/>
    </w:pPr>
  </w:style>
  <w:style w:type="paragraph" w:customStyle="1" w:styleId="tablebox">
    <w:name w:val="table/box"/>
    <w:basedOn w:val="Normal"/>
    <w:rsid w:val="00B24621"/>
    <w:rPr>
      <w:rFonts w:ascii="Arial" w:hAnsi="Arial"/>
      <w:sz w:val="20"/>
    </w:rPr>
  </w:style>
  <w:style w:type="paragraph" w:styleId="BodyText">
    <w:name w:val="Body Text"/>
    <w:basedOn w:val="Normal"/>
    <w:rsid w:val="00B24621"/>
    <w:pPr>
      <w:jc w:val="both"/>
    </w:pPr>
    <w:rPr>
      <w:lang w:val="fr-FR"/>
    </w:rPr>
  </w:style>
  <w:style w:type="character" w:styleId="PageNumber">
    <w:name w:val="page number"/>
    <w:basedOn w:val="DefaultParagraphFont"/>
    <w:rsid w:val="00B24621"/>
  </w:style>
  <w:style w:type="paragraph" w:styleId="ListParagraph">
    <w:name w:val="List Paragraph"/>
    <w:basedOn w:val="Normal"/>
    <w:uiPriority w:val="34"/>
    <w:qFormat/>
    <w:rsid w:val="00150110"/>
    <w:pPr>
      <w:ind w:left="720"/>
      <w:contextualSpacing/>
    </w:pPr>
  </w:style>
  <w:style w:type="paragraph" w:customStyle="1" w:styleId="Footerwithline">
    <w:name w:val="Footer with line"/>
    <w:basedOn w:val="Normal"/>
    <w:rsid w:val="00B24621"/>
    <w:pPr>
      <w:pBdr>
        <w:top w:val="single" w:sz="4" w:space="1" w:color="auto"/>
      </w:pBdr>
      <w:tabs>
        <w:tab w:val="right" w:pos="9072"/>
      </w:tabs>
    </w:pPr>
    <w:rPr>
      <w:rFonts w:ascii="Arial" w:hAnsi="Arial"/>
      <w:sz w:val="16"/>
    </w:rPr>
  </w:style>
  <w:style w:type="paragraph" w:customStyle="1" w:styleId="Headersmall">
    <w:name w:val="Header small"/>
    <w:basedOn w:val="Header"/>
    <w:rsid w:val="00B24621"/>
    <w:rPr>
      <w:b w:val="0"/>
      <w:sz w:val="16"/>
    </w:rPr>
  </w:style>
  <w:style w:type="paragraph" w:styleId="Title">
    <w:name w:val="Title"/>
    <w:basedOn w:val="Normal"/>
    <w:link w:val="TitleChar"/>
    <w:qFormat/>
    <w:rsid w:val="00206C03"/>
    <w:pPr>
      <w:jc w:val="center"/>
    </w:pPr>
    <w:rPr>
      <w:rFonts w:eastAsia="Arial Unicode MS"/>
      <w:sz w:val="48"/>
      <w:szCs w:val="24"/>
      <w:lang w:val="fr-FR" w:eastAsia="fr-FR"/>
    </w:rPr>
  </w:style>
  <w:style w:type="character" w:customStyle="1" w:styleId="TitleChar">
    <w:name w:val="Title Char"/>
    <w:basedOn w:val="DefaultParagraphFont"/>
    <w:link w:val="Title"/>
    <w:rsid w:val="00206C03"/>
    <w:rPr>
      <w:rFonts w:eastAsia="Arial Unicode MS"/>
      <w:sz w:val="48"/>
      <w:szCs w:val="24"/>
    </w:rPr>
  </w:style>
  <w:style w:type="paragraph" w:styleId="BalloonText">
    <w:name w:val="Balloon Text"/>
    <w:basedOn w:val="Normal"/>
    <w:link w:val="BalloonTextChar"/>
    <w:rsid w:val="00D03C6B"/>
    <w:rPr>
      <w:rFonts w:ascii="Tahoma" w:hAnsi="Tahoma" w:cs="Tahoma"/>
      <w:sz w:val="16"/>
      <w:szCs w:val="16"/>
    </w:rPr>
  </w:style>
  <w:style w:type="character" w:customStyle="1" w:styleId="BalloonTextChar">
    <w:name w:val="Balloon Text Char"/>
    <w:basedOn w:val="DefaultParagraphFont"/>
    <w:link w:val="BalloonText"/>
    <w:rsid w:val="00D03C6B"/>
    <w:rPr>
      <w:rFonts w:ascii="Tahoma" w:hAnsi="Tahoma" w:cs="Tahoma"/>
      <w:sz w:val="16"/>
      <w:szCs w:val="16"/>
      <w:lang w:val="en-GB" w:eastAsia="en-US"/>
    </w:rPr>
  </w:style>
  <w:style w:type="table" w:styleId="TableGrid8">
    <w:name w:val="Table Grid 8"/>
    <w:basedOn w:val="TableNormal"/>
    <w:rsid w:val="00E75B1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9086616">
      <w:bodyDiv w:val="1"/>
      <w:marLeft w:val="0"/>
      <w:marRight w:val="0"/>
      <w:marTop w:val="0"/>
      <w:marBottom w:val="0"/>
      <w:divBdr>
        <w:top w:val="none" w:sz="0" w:space="0" w:color="auto"/>
        <w:left w:val="none" w:sz="0" w:space="0" w:color="auto"/>
        <w:bottom w:val="none" w:sz="0" w:space="0" w:color="auto"/>
        <w:right w:val="none" w:sz="0" w:space="0" w:color="auto"/>
      </w:divBdr>
    </w:div>
    <w:div w:id="574634809">
      <w:bodyDiv w:val="1"/>
      <w:marLeft w:val="0"/>
      <w:marRight w:val="0"/>
      <w:marTop w:val="0"/>
      <w:marBottom w:val="0"/>
      <w:divBdr>
        <w:top w:val="none" w:sz="0" w:space="0" w:color="auto"/>
        <w:left w:val="none" w:sz="0" w:space="0" w:color="auto"/>
        <w:bottom w:val="none" w:sz="0" w:space="0" w:color="auto"/>
        <w:right w:val="none" w:sz="0" w:space="0" w:color="auto"/>
      </w:divBdr>
    </w:div>
    <w:div w:id="15022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ywash.net/wawi/index.cgi?bara_kassambar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mywash.net/wawi/index.cgi?bara_kassambara"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1748</Words>
  <Characters>9381</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Author			:</vt:lpstr>
      <vt:lpstr>Author			:</vt:lpstr>
    </vt:vector>
  </TitlesOfParts>
  <Company>IRC</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dc:title>
  <dc:creator>uytewaal</dc:creator>
  <cp:lastModifiedBy>westerhof</cp:lastModifiedBy>
  <cp:revision>2</cp:revision>
  <cp:lastPrinted>2006-07-03T16:34:00Z</cp:lastPrinted>
  <dcterms:created xsi:type="dcterms:W3CDTF">2011-05-11T10:24:00Z</dcterms:created>
  <dcterms:modified xsi:type="dcterms:W3CDTF">2011-05-11T10:24:00Z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-606927531</vt:i4>
  </property>
  <property fmtid="{D5CDD505-2E9C-101B-9397-08002B2CF9AE}" pid="3" name="_EmailSubject">
    <vt:lpwstr>Preparation for return to IRC</vt:lpwstr>
  </property>
  <property fmtid="{D5CDD505-2E9C-101B-9397-08002B2CF9AE}" pid="4" name="_AuthorEmail">
    <vt:lpwstr>uytewaal@Irc.nl</vt:lpwstr>
  </property>
  <property fmtid="{D5CDD505-2E9C-101B-9397-08002B2CF9AE}" pid="5" name="_AuthorEmailDisplayName">
    <vt:lpwstr>Erma Uytewaal</vt:lpwstr>
  </property>
  <property fmtid="{D5CDD505-2E9C-101B-9397-08002B2CF9AE}" pid="6" name="_ReviewingToolsShownOnce">
    <vt:lpwstr/>
  </property>
</Properties>
</file>